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52B" w:rsidRPr="00FB0B54" w:rsidRDefault="00D919A5" w:rsidP="00CA352B">
      <w:pPr>
        <w:autoSpaceDE w:val="0"/>
        <w:spacing w:line="360" w:lineRule="auto"/>
        <w:jc w:val="center"/>
        <w:rPr>
          <w:rFonts w:ascii="Arial" w:hAnsi="Arial" w:cs="Arial"/>
          <w:b/>
        </w:rPr>
      </w:pPr>
      <w:r w:rsidRPr="00FB0B54">
        <w:rPr>
          <w:rFonts w:ascii="Arial" w:hAnsi="Arial" w:cs="Arial"/>
          <w:b/>
          <w:bCs/>
          <w:color w:val="000000"/>
        </w:rPr>
        <w:t>PRIMEIRO</w:t>
      </w:r>
      <w:r w:rsidR="00CA352B" w:rsidRPr="00FB0B54">
        <w:rPr>
          <w:rFonts w:ascii="Arial" w:hAnsi="Arial" w:cs="Arial"/>
          <w:b/>
          <w:bCs/>
          <w:color w:val="000000"/>
        </w:rPr>
        <w:t xml:space="preserve"> TERMO ADITIVO AO </w:t>
      </w:r>
      <w:r w:rsidR="00CA352B" w:rsidRPr="00FB0B54">
        <w:rPr>
          <w:rFonts w:ascii="Arial" w:hAnsi="Arial" w:cs="Arial"/>
          <w:b/>
        </w:rPr>
        <w:t>CONTRATO</w:t>
      </w:r>
      <w:r w:rsidRPr="00FB0B54">
        <w:rPr>
          <w:rFonts w:ascii="Arial" w:hAnsi="Arial" w:cs="Arial"/>
          <w:b/>
          <w:bCs/>
          <w:color w:val="000000"/>
        </w:rPr>
        <w:t xml:space="preserve"> DE PRESTAÇÃO DE SERVIÇOS Nº 002/2021</w:t>
      </w:r>
      <w:r w:rsidR="00CA352B" w:rsidRPr="00FB0B54">
        <w:rPr>
          <w:rFonts w:ascii="Arial" w:hAnsi="Arial" w:cs="Arial"/>
          <w:b/>
          <w:bCs/>
          <w:color w:val="000000"/>
        </w:rPr>
        <w:t xml:space="preserve"> </w:t>
      </w:r>
    </w:p>
    <w:p w:rsidR="00CA352B" w:rsidRPr="00FB0B54" w:rsidRDefault="00CA352B" w:rsidP="00CA352B">
      <w:pPr>
        <w:autoSpaceDE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</w:p>
    <w:p w:rsidR="00D919A5" w:rsidRPr="00FB0B54" w:rsidRDefault="00CA352B" w:rsidP="00CA352B">
      <w:pPr>
        <w:autoSpaceDE w:val="0"/>
        <w:spacing w:line="360" w:lineRule="auto"/>
        <w:ind w:left="2268"/>
        <w:jc w:val="both"/>
        <w:rPr>
          <w:rFonts w:ascii="Arial" w:hAnsi="Arial" w:cs="Arial"/>
          <w:b/>
          <w:bCs/>
          <w:color w:val="000000"/>
        </w:rPr>
      </w:pPr>
      <w:r w:rsidRPr="00FB0B54">
        <w:rPr>
          <w:rFonts w:ascii="Arial" w:hAnsi="Arial" w:cs="Arial"/>
          <w:b/>
          <w:bCs/>
          <w:color w:val="000000"/>
        </w:rPr>
        <w:t xml:space="preserve">Aditivo ao Contrato de Prestação de Serviços, que celebram entre si a CÂMARA MUNICIPAL DE ÁGUA DOCE DO NORTE e a Empresa </w:t>
      </w:r>
      <w:r w:rsidR="00D919A5" w:rsidRPr="00FB0B54">
        <w:rPr>
          <w:rFonts w:ascii="Arial" w:hAnsi="Arial" w:cs="Arial"/>
          <w:b/>
          <w:bCs/>
          <w:color w:val="000000"/>
        </w:rPr>
        <w:t>ÁGAPE ASSESSORIA E CONSULTORIA LTDA-EPP.</w:t>
      </w:r>
    </w:p>
    <w:p w:rsidR="00D919A5" w:rsidRPr="00FB0B54" w:rsidRDefault="00D919A5" w:rsidP="00CA352B">
      <w:pPr>
        <w:autoSpaceDE w:val="0"/>
        <w:spacing w:line="360" w:lineRule="auto"/>
        <w:jc w:val="both"/>
        <w:rPr>
          <w:rFonts w:ascii="Arial" w:hAnsi="Arial" w:cs="Arial"/>
          <w:color w:val="000000"/>
        </w:rPr>
      </w:pPr>
    </w:p>
    <w:p w:rsidR="00CA352B" w:rsidRPr="00FB0B54" w:rsidRDefault="00CA352B" w:rsidP="00CA352B">
      <w:pPr>
        <w:autoSpaceDE w:val="0"/>
        <w:spacing w:line="360" w:lineRule="auto"/>
        <w:jc w:val="both"/>
        <w:rPr>
          <w:rFonts w:ascii="Arial" w:hAnsi="Arial" w:cs="Arial"/>
          <w:color w:val="000000"/>
        </w:rPr>
      </w:pPr>
      <w:r w:rsidRPr="00FB0B54">
        <w:rPr>
          <w:rFonts w:ascii="Arial" w:hAnsi="Arial" w:cs="Arial"/>
          <w:color w:val="000000"/>
        </w:rPr>
        <w:t xml:space="preserve">A </w:t>
      </w:r>
      <w:r w:rsidRPr="00FB0B54">
        <w:rPr>
          <w:rFonts w:ascii="Arial" w:hAnsi="Arial" w:cs="Arial"/>
          <w:b/>
          <w:bCs/>
          <w:color w:val="000000"/>
        </w:rPr>
        <w:t>CÂMARA MUNICIPAL DE ÁGUA DOCE DO NORTE</w:t>
      </w:r>
      <w:r w:rsidRPr="00FB0B54">
        <w:rPr>
          <w:rFonts w:ascii="Arial" w:hAnsi="Arial" w:cs="Arial"/>
          <w:color w:val="000000"/>
        </w:rPr>
        <w:t xml:space="preserve">, pessoa jurídica de direito público interno, inscrita no CNPJ sob o nº. 31.796.667/0001-76, com sede à Rua </w:t>
      </w:r>
      <w:proofErr w:type="spellStart"/>
      <w:r w:rsidRPr="00FB0B54">
        <w:rPr>
          <w:rFonts w:ascii="Arial" w:hAnsi="Arial" w:cs="Arial"/>
          <w:color w:val="000000"/>
        </w:rPr>
        <w:t>Alacy</w:t>
      </w:r>
      <w:proofErr w:type="spellEnd"/>
      <w:r w:rsidRPr="00FB0B54">
        <w:rPr>
          <w:rFonts w:ascii="Arial" w:hAnsi="Arial" w:cs="Arial"/>
          <w:color w:val="000000"/>
        </w:rPr>
        <w:t xml:space="preserve"> Costa, </w:t>
      </w:r>
      <w:r w:rsidR="002531D2" w:rsidRPr="00FB0B54">
        <w:rPr>
          <w:rFonts w:ascii="Arial" w:hAnsi="Arial" w:cs="Arial"/>
          <w:color w:val="000000"/>
        </w:rPr>
        <w:t>144, Centro, Água Doce do Norte/</w:t>
      </w:r>
      <w:r w:rsidRPr="00FB0B54">
        <w:rPr>
          <w:rFonts w:ascii="Arial" w:hAnsi="Arial" w:cs="Arial"/>
          <w:color w:val="000000"/>
        </w:rPr>
        <w:t xml:space="preserve">ES, representada neste ato pelo Presidente </w:t>
      </w:r>
      <w:r w:rsidR="00AD5E54" w:rsidRPr="00FB0B54">
        <w:rPr>
          <w:rFonts w:ascii="Arial" w:hAnsi="Arial" w:cs="Arial"/>
          <w:color w:val="000000"/>
        </w:rPr>
        <w:t>Exmo.</w:t>
      </w:r>
      <w:r w:rsidRPr="00FB0B54">
        <w:rPr>
          <w:rFonts w:ascii="Arial" w:hAnsi="Arial" w:cs="Arial"/>
          <w:color w:val="000000"/>
        </w:rPr>
        <w:t xml:space="preserve"> </w:t>
      </w:r>
      <w:r w:rsidRPr="00FB0B54">
        <w:rPr>
          <w:rFonts w:ascii="Arial" w:hAnsi="Arial" w:cs="Arial"/>
          <w:b/>
          <w:bCs/>
          <w:color w:val="000000"/>
        </w:rPr>
        <w:t>Sr. HÉLIO PEREIRA</w:t>
      </w:r>
      <w:r w:rsidRPr="00FB0B54">
        <w:rPr>
          <w:rFonts w:ascii="Arial" w:hAnsi="Arial" w:cs="Arial"/>
          <w:color w:val="000000"/>
        </w:rPr>
        <w:t xml:space="preserve">, brasileiro, residente e domiciliado neste Município, denominada </w:t>
      </w:r>
      <w:r w:rsidR="00AD5E54" w:rsidRPr="00FB0B54">
        <w:rPr>
          <w:rFonts w:ascii="Arial" w:hAnsi="Arial" w:cs="Arial"/>
          <w:b/>
          <w:bCs/>
          <w:color w:val="000000"/>
        </w:rPr>
        <w:t>CONTRATANTE</w:t>
      </w:r>
      <w:r w:rsidRPr="00FB0B54">
        <w:rPr>
          <w:rFonts w:ascii="Arial" w:hAnsi="Arial" w:cs="Arial"/>
          <w:color w:val="000000"/>
        </w:rPr>
        <w:t xml:space="preserve">, e do outro lado, a empresa </w:t>
      </w:r>
      <w:r w:rsidR="00AD5E54" w:rsidRPr="00FB0B54">
        <w:rPr>
          <w:rFonts w:ascii="Arial" w:hAnsi="Arial" w:cs="Arial"/>
          <w:b/>
          <w:bCs/>
          <w:color w:val="000000"/>
        </w:rPr>
        <w:t>ÁGAPE ASSESSORIA E CONSULTORIA LTDA-EPP</w:t>
      </w:r>
      <w:r w:rsidRPr="00FB0B54">
        <w:rPr>
          <w:rFonts w:ascii="Arial" w:hAnsi="Arial" w:cs="Arial"/>
          <w:color w:val="000000"/>
        </w:rPr>
        <w:t xml:space="preserve">, pessoa jurídica de direito privado, inscrita no CNPJ sob o nº </w:t>
      </w:r>
      <w:r w:rsidR="00AD5E54" w:rsidRPr="00FB0B54">
        <w:rPr>
          <w:rFonts w:ascii="Arial" w:hAnsi="Arial" w:cs="Arial"/>
          <w:color w:val="000000"/>
        </w:rPr>
        <w:t xml:space="preserve">02.548.735/0001-80, </w:t>
      </w:r>
      <w:r w:rsidR="00BB3AAB" w:rsidRPr="00FB0B54">
        <w:rPr>
          <w:rFonts w:ascii="Arial" w:hAnsi="Arial" w:cs="Arial"/>
          <w:color w:val="000000"/>
        </w:rPr>
        <w:t xml:space="preserve">com sede </w:t>
      </w:r>
      <w:r w:rsidR="004C71ED" w:rsidRPr="00FB0B54">
        <w:rPr>
          <w:rFonts w:ascii="Arial" w:hAnsi="Arial" w:cs="Arial"/>
          <w:color w:val="000000"/>
        </w:rPr>
        <w:t>na Praça Getúlio Vargas, nº 35, Sala 906, Centro, Vitória/ES, CEP 29.820-000</w:t>
      </w:r>
      <w:r w:rsidR="00C338FF" w:rsidRPr="00FB0B54">
        <w:rPr>
          <w:rFonts w:ascii="Arial" w:hAnsi="Arial" w:cs="Arial"/>
          <w:color w:val="000000"/>
        </w:rPr>
        <w:t xml:space="preserve">, </w:t>
      </w:r>
      <w:r w:rsidRPr="00FB0B54">
        <w:rPr>
          <w:rFonts w:ascii="Arial" w:hAnsi="Arial" w:cs="Arial"/>
          <w:color w:val="000000"/>
        </w:rPr>
        <w:t>representada neste ato por seu sócio</w:t>
      </w:r>
      <w:r w:rsidR="0035696E" w:rsidRPr="00FB0B54">
        <w:rPr>
          <w:rFonts w:ascii="Arial" w:hAnsi="Arial" w:cs="Arial"/>
          <w:color w:val="000000"/>
        </w:rPr>
        <w:t xml:space="preserve"> MARCOS PONTES DE AQUINO, </w:t>
      </w:r>
      <w:r w:rsidR="007F1AFB" w:rsidRPr="00FB0B54">
        <w:rPr>
          <w:rFonts w:ascii="Arial" w:hAnsi="Arial" w:cs="Arial"/>
          <w:color w:val="000000"/>
        </w:rPr>
        <w:t>portador do RG de nº 837.105 ES e CPF de nº 985.971.757-</w:t>
      </w:r>
      <w:r w:rsidR="00365E8B" w:rsidRPr="00FB0B54">
        <w:rPr>
          <w:rFonts w:ascii="Arial" w:hAnsi="Arial" w:cs="Arial"/>
          <w:color w:val="000000"/>
        </w:rPr>
        <w:t>53, residente e domiciliado na Rua Estudante José Júlio de Souza, nº 1000, Apto 603, Praia de Itaparica, Vila Velha/ES</w:t>
      </w:r>
      <w:r w:rsidRPr="00FB0B54">
        <w:rPr>
          <w:rFonts w:ascii="Arial" w:hAnsi="Arial" w:cs="Arial"/>
          <w:color w:val="000000"/>
        </w:rPr>
        <w:t xml:space="preserve">, denominada doravante </w:t>
      </w:r>
      <w:r w:rsidRPr="00FB0B54">
        <w:rPr>
          <w:rFonts w:ascii="Arial" w:hAnsi="Arial" w:cs="Arial"/>
          <w:b/>
          <w:bCs/>
          <w:color w:val="000000"/>
        </w:rPr>
        <w:t>CONTRATADA</w:t>
      </w:r>
      <w:r w:rsidRPr="00FB0B54">
        <w:rPr>
          <w:rFonts w:ascii="Arial" w:hAnsi="Arial" w:cs="Arial"/>
          <w:color w:val="000000"/>
        </w:rPr>
        <w:t>, resolvem celebrar o presente Aditivo, nos termos do artigo 57, inc. IV da Lei nº 8.666/93, con</w:t>
      </w:r>
      <w:r w:rsidR="0048136E" w:rsidRPr="00FB0B54">
        <w:rPr>
          <w:rFonts w:ascii="Arial" w:hAnsi="Arial" w:cs="Arial"/>
          <w:color w:val="000000"/>
        </w:rPr>
        <w:t>soante Pregão Presencial nº. 002/2021</w:t>
      </w:r>
      <w:r w:rsidRPr="00FB0B54">
        <w:rPr>
          <w:rFonts w:ascii="Arial" w:hAnsi="Arial" w:cs="Arial"/>
          <w:color w:val="000000"/>
        </w:rPr>
        <w:t>, mediante as cláusulas e condições a seguir ajustadas:</w:t>
      </w:r>
    </w:p>
    <w:p w:rsidR="00CA352B" w:rsidRPr="00FB0B54" w:rsidRDefault="00CA352B" w:rsidP="00CA352B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bCs/>
        </w:rPr>
        <w:t>CLÁUSULA PRIMEIRA – DO OBJETO DO CONTRATO</w:t>
      </w:r>
    </w:p>
    <w:p w:rsidR="00CA352B" w:rsidRPr="00FB0B54" w:rsidRDefault="00CA352B" w:rsidP="00FB78B0">
      <w:pPr>
        <w:pStyle w:val="PargrafodaLista"/>
        <w:numPr>
          <w:ilvl w:val="1"/>
          <w:numId w:val="11"/>
        </w:numPr>
        <w:spacing w:line="360" w:lineRule="auto"/>
        <w:jc w:val="both"/>
        <w:rPr>
          <w:rFonts w:ascii="Arial" w:hAnsi="Arial" w:cs="Arial"/>
          <w:color w:val="000000"/>
        </w:rPr>
      </w:pPr>
      <w:r w:rsidRPr="00FB0B54">
        <w:rPr>
          <w:rFonts w:ascii="Arial" w:hAnsi="Arial" w:cs="Arial"/>
          <w:color w:val="000000"/>
        </w:rPr>
        <w:t>– Constitui objeto do Contrato nº 002/202</w:t>
      </w:r>
      <w:r w:rsidR="00750FD2" w:rsidRPr="00FB0B54">
        <w:rPr>
          <w:rFonts w:ascii="Arial" w:hAnsi="Arial" w:cs="Arial"/>
          <w:color w:val="000000"/>
        </w:rPr>
        <w:t>1</w:t>
      </w:r>
      <w:r w:rsidR="006227F1" w:rsidRPr="00FB0B54">
        <w:rPr>
          <w:rFonts w:ascii="Arial" w:hAnsi="Arial" w:cs="Arial"/>
          <w:color w:val="000000"/>
        </w:rPr>
        <w:t xml:space="preserve">, </w:t>
      </w:r>
      <w:r w:rsidRPr="00FB0B54">
        <w:rPr>
          <w:rFonts w:ascii="Arial" w:hAnsi="Arial" w:cs="Arial"/>
          <w:color w:val="000000"/>
        </w:rPr>
        <w:t xml:space="preserve">a contratação empresa especializada </w:t>
      </w:r>
      <w:r w:rsidR="006227F1" w:rsidRPr="00FB0B54">
        <w:rPr>
          <w:rFonts w:ascii="Arial" w:hAnsi="Arial" w:cs="Arial"/>
          <w:color w:val="000000"/>
        </w:rPr>
        <w:t>em tecnologia da informação, objetivando a modernização do legislativo, incluindo os serviços de implantação, treinamento, licença</w:t>
      </w:r>
      <w:r w:rsidR="003B3672" w:rsidRPr="00FB0B54">
        <w:rPr>
          <w:rFonts w:ascii="Arial" w:hAnsi="Arial" w:cs="Arial"/>
          <w:color w:val="000000"/>
        </w:rPr>
        <w:t xml:space="preserve"> de uso, suporte e hospedagem mensal de ferramentas web integradas, mediante a execução das atividades e demais características e especificações técnicas contidas </w:t>
      </w:r>
      <w:r w:rsidR="00FB78B0" w:rsidRPr="00FB0B54">
        <w:rPr>
          <w:rFonts w:ascii="Arial" w:hAnsi="Arial" w:cs="Arial"/>
          <w:color w:val="000000"/>
        </w:rPr>
        <w:t>no presente Termo de Referência</w:t>
      </w:r>
      <w:r w:rsidRPr="00FB0B54">
        <w:rPr>
          <w:rFonts w:ascii="Arial" w:hAnsi="Arial" w:cs="Arial"/>
          <w:color w:val="000000"/>
        </w:rPr>
        <w:t xml:space="preserve">, Anexo I do Edital </w:t>
      </w:r>
      <w:r w:rsidR="00C21560" w:rsidRPr="00FB0B54">
        <w:rPr>
          <w:rFonts w:ascii="Arial" w:hAnsi="Arial" w:cs="Arial"/>
          <w:color w:val="000000"/>
        </w:rPr>
        <w:t>do Pregão Presencial nº 001/2021</w:t>
      </w:r>
      <w:r w:rsidRPr="00FB0B54">
        <w:rPr>
          <w:rFonts w:ascii="Arial" w:hAnsi="Arial" w:cs="Arial"/>
          <w:color w:val="000000"/>
        </w:rPr>
        <w:t xml:space="preserve">, que passa a </w:t>
      </w:r>
      <w:r w:rsidRPr="00FB0B54">
        <w:rPr>
          <w:rFonts w:ascii="Arial" w:hAnsi="Arial" w:cs="Arial"/>
          <w:color w:val="000000"/>
        </w:rPr>
        <w:lastRenderedPageBreak/>
        <w:t>fazer parte integrante deste Contrato, para Atendimento à Câmara do Município de Água Doce do Norte, ES.</w:t>
      </w:r>
    </w:p>
    <w:p w:rsidR="00CA352B" w:rsidRPr="00FB0B54" w:rsidRDefault="00CA352B" w:rsidP="00CA352B">
      <w:pPr>
        <w:tabs>
          <w:tab w:val="left" w:pos="284"/>
        </w:tabs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CA352B" w:rsidRPr="00FB0B54" w:rsidRDefault="00CA352B" w:rsidP="00CA352B">
      <w:pPr>
        <w:tabs>
          <w:tab w:val="left" w:pos="284"/>
        </w:tabs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color w:val="000000"/>
        </w:rPr>
        <w:t>CLÁUSULA SEGUNDA – DO OBJETO DO TERMO ADITIVO</w:t>
      </w:r>
    </w:p>
    <w:p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bCs/>
          <w:color w:val="000000"/>
        </w:rPr>
        <w:t>2.1 –</w:t>
      </w:r>
      <w:r w:rsidRPr="00FB0B54">
        <w:rPr>
          <w:rFonts w:ascii="Arial" w:hAnsi="Arial" w:cs="Arial"/>
          <w:color w:val="000000"/>
        </w:rPr>
        <w:t xml:space="preserve"> O prazo estipulado na Cláusula Décima do Contrato em epígrafe fica aditado em </w:t>
      </w:r>
      <w:r w:rsidRPr="00FB0B54">
        <w:rPr>
          <w:rFonts w:ascii="Arial" w:hAnsi="Arial" w:cs="Arial"/>
          <w:b/>
          <w:bCs/>
          <w:color w:val="000000"/>
        </w:rPr>
        <w:t>12 (doze) meses</w:t>
      </w:r>
      <w:r w:rsidRPr="00FB0B54">
        <w:rPr>
          <w:rFonts w:ascii="Arial" w:hAnsi="Arial" w:cs="Arial"/>
          <w:color w:val="000000"/>
        </w:rPr>
        <w:t>, o qual encerrar-se-á em 0</w:t>
      </w:r>
      <w:r w:rsidR="00C21560" w:rsidRPr="00FB0B54">
        <w:rPr>
          <w:rFonts w:ascii="Arial" w:hAnsi="Arial" w:cs="Arial"/>
          <w:color w:val="000000"/>
        </w:rPr>
        <w:t>8 de julh</w:t>
      </w:r>
      <w:r w:rsidRPr="00FB0B54">
        <w:rPr>
          <w:rFonts w:ascii="Arial" w:hAnsi="Arial" w:cs="Arial"/>
          <w:color w:val="000000"/>
        </w:rPr>
        <w:t>o de 2023.</w:t>
      </w: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/>
          <w:sz w:val="22"/>
          <w:szCs w:val="22"/>
        </w:rPr>
      </w:pP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sz w:val="22"/>
          <w:szCs w:val="22"/>
        </w:rPr>
      </w:pPr>
      <w:r w:rsidRPr="00FB0B54">
        <w:rPr>
          <w:b/>
          <w:sz w:val="22"/>
          <w:szCs w:val="22"/>
        </w:rPr>
        <w:t>CLÁUSULA TERCEIRA - DO VALOR</w:t>
      </w:r>
    </w:p>
    <w:p w:rsidR="007E7743" w:rsidRPr="00FB0B54" w:rsidRDefault="00CA352B" w:rsidP="00CA352B">
      <w:pPr>
        <w:spacing w:line="360" w:lineRule="auto"/>
        <w:jc w:val="both"/>
        <w:rPr>
          <w:rFonts w:ascii="Arial" w:hAnsi="Arial" w:cs="Arial"/>
          <w:b/>
          <w:bCs/>
          <w:color w:val="000000"/>
        </w:rPr>
      </w:pPr>
      <w:r w:rsidRPr="00FB0B54">
        <w:rPr>
          <w:rFonts w:ascii="Arial" w:hAnsi="Arial" w:cs="Arial"/>
          <w:b/>
          <w:bCs/>
          <w:color w:val="000000"/>
        </w:rPr>
        <w:t>3.1 -</w:t>
      </w:r>
      <w:r w:rsidRPr="00FB0B54">
        <w:rPr>
          <w:rFonts w:ascii="Arial" w:hAnsi="Arial" w:cs="Arial"/>
          <w:color w:val="000000"/>
        </w:rPr>
        <w:t xml:space="preserve"> O valor global do presente Termo Aditivo é de </w:t>
      </w:r>
      <w:r w:rsidRPr="00FB0B54">
        <w:rPr>
          <w:rFonts w:ascii="Arial" w:hAnsi="Arial" w:cs="Arial"/>
          <w:b/>
          <w:bCs/>
          <w:color w:val="000000"/>
        </w:rPr>
        <w:t xml:space="preserve">R$ </w:t>
      </w:r>
      <w:r w:rsidR="002461CC" w:rsidRPr="00FB0B54">
        <w:rPr>
          <w:rFonts w:ascii="Arial" w:hAnsi="Arial" w:cs="Arial"/>
          <w:b/>
          <w:bCs/>
          <w:color w:val="000000"/>
        </w:rPr>
        <w:t>110.277,12</w:t>
      </w:r>
      <w:r w:rsidR="008A6165" w:rsidRPr="00FB0B54">
        <w:rPr>
          <w:rFonts w:ascii="Arial" w:hAnsi="Arial" w:cs="Arial"/>
          <w:b/>
          <w:bCs/>
          <w:color w:val="000000"/>
        </w:rPr>
        <w:t xml:space="preserve"> (</w:t>
      </w:r>
      <w:r w:rsidR="002461CC" w:rsidRPr="00FB0B54">
        <w:rPr>
          <w:rFonts w:ascii="Arial" w:hAnsi="Arial" w:cs="Arial"/>
          <w:b/>
          <w:bCs/>
          <w:color w:val="000000"/>
        </w:rPr>
        <w:t>cento e dez</w:t>
      </w:r>
      <w:r w:rsidR="008A6165" w:rsidRPr="00FB0B54">
        <w:rPr>
          <w:rFonts w:ascii="Arial" w:hAnsi="Arial" w:cs="Arial"/>
          <w:b/>
          <w:bCs/>
          <w:color w:val="000000"/>
        </w:rPr>
        <w:t xml:space="preserve"> mil e </w:t>
      </w:r>
      <w:r w:rsidR="002461CC" w:rsidRPr="00FB0B54">
        <w:rPr>
          <w:rFonts w:ascii="Arial" w:hAnsi="Arial" w:cs="Arial"/>
          <w:b/>
          <w:bCs/>
          <w:color w:val="000000"/>
        </w:rPr>
        <w:t>duzentos e setenta e sete reais e doze centavos)</w:t>
      </w:r>
      <w:r w:rsidRPr="00FB0B54">
        <w:rPr>
          <w:rFonts w:ascii="Arial" w:hAnsi="Arial" w:cs="Arial"/>
          <w:color w:val="000000"/>
        </w:rPr>
        <w:t xml:space="preserve">, a serem pagos em </w:t>
      </w:r>
      <w:r w:rsidRPr="00FB0B54">
        <w:rPr>
          <w:rFonts w:ascii="Arial" w:hAnsi="Arial" w:cs="Arial"/>
          <w:b/>
          <w:bCs/>
          <w:color w:val="000000"/>
        </w:rPr>
        <w:t xml:space="preserve">12 parcelas </w:t>
      </w:r>
      <w:r w:rsidRPr="00FB0B54">
        <w:rPr>
          <w:rFonts w:ascii="Arial" w:hAnsi="Arial" w:cs="Arial"/>
          <w:color w:val="000000"/>
        </w:rPr>
        <w:t xml:space="preserve">de </w:t>
      </w:r>
      <w:r w:rsidRPr="00FB0B54">
        <w:rPr>
          <w:rFonts w:ascii="Arial" w:hAnsi="Arial" w:cs="Arial"/>
          <w:b/>
          <w:bCs/>
          <w:color w:val="000000"/>
        </w:rPr>
        <w:t xml:space="preserve">R$ </w:t>
      </w:r>
      <w:r w:rsidR="009746BC" w:rsidRPr="00FB0B54">
        <w:rPr>
          <w:rFonts w:ascii="Arial" w:hAnsi="Arial" w:cs="Arial"/>
          <w:b/>
          <w:bCs/>
          <w:color w:val="000000"/>
        </w:rPr>
        <w:t>9.189,76</w:t>
      </w:r>
      <w:r w:rsidR="007E7743" w:rsidRPr="00FB0B54">
        <w:rPr>
          <w:rFonts w:ascii="Arial" w:hAnsi="Arial" w:cs="Arial"/>
          <w:b/>
          <w:bCs/>
          <w:color w:val="000000"/>
        </w:rPr>
        <w:t xml:space="preserve"> (</w:t>
      </w:r>
      <w:r w:rsidR="009746BC" w:rsidRPr="00FB0B54">
        <w:rPr>
          <w:rFonts w:ascii="Arial" w:hAnsi="Arial" w:cs="Arial"/>
          <w:b/>
          <w:bCs/>
          <w:color w:val="000000"/>
        </w:rPr>
        <w:t>nove</w:t>
      </w:r>
      <w:r w:rsidR="007E7743" w:rsidRPr="00FB0B54">
        <w:rPr>
          <w:rFonts w:ascii="Arial" w:hAnsi="Arial" w:cs="Arial"/>
          <w:b/>
          <w:bCs/>
          <w:color w:val="000000"/>
        </w:rPr>
        <w:t xml:space="preserve"> mil e</w:t>
      </w:r>
      <w:r w:rsidR="009746BC" w:rsidRPr="00FB0B54">
        <w:rPr>
          <w:rFonts w:ascii="Arial" w:hAnsi="Arial" w:cs="Arial"/>
          <w:b/>
          <w:bCs/>
          <w:color w:val="000000"/>
        </w:rPr>
        <w:t xml:space="preserve"> cento e oitenta e nove reais e setenta e seis centavos</w:t>
      </w:r>
      <w:r w:rsidR="007E7743" w:rsidRPr="00FB0B54">
        <w:rPr>
          <w:rFonts w:ascii="Arial" w:hAnsi="Arial" w:cs="Arial"/>
          <w:b/>
          <w:bCs/>
          <w:color w:val="000000"/>
        </w:rPr>
        <w:t>)</w:t>
      </w:r>
      <w:r w:rsidR="009746BC" w:rsidRPr="00FB0B54">
        <w:rPr>
          <w:rFonts w:ascii="Arial" w:hAnsi="Arial" w:cs="Arial"/>
          <w:b/>
          <w:bCs/>
          <w:color w:val="000000"/>
        </w:rPr>
        <w:t xml:space="preserve">, </w:t>
      </w:r>
      <w:r w:rsidR="009746BC" w:rsidRPr="00FB0B54">
        <w:rPr>
          <w:rFonts w:ascii="Arial" w:hAnsi="Arial" w:cs="Arial"/>
          <w:bCs/>
          <w:color w:val="000000"/>
        </w:rPr>
        <w:t xml:space="preserve">conforme </w:t>
      </w:r>
      <w:r w:rsidR="00FB0B54" w:rsidRPr="00FB0B54">
        <w:rPr>
          <w:rFonts w:ascii="Arial" w:hAnsi="Arial" w:cs="Arial"/>
          <w:bCs/>
          <w:color w:val="000000"/>
        </w:rPr>
        <w:t>reajustes dos valores inicialmente pactuados, nos termos da</w:t>
      </w:r>
      <w:r w:rsidR="00967261" w:rsidRPr="00FB0B54">
        <w:rPr>
          <w:rFonts w:ascii="Arial" w:hAnsi="Arial" w:cs="Arial"/>
          <w:bCs/>
          <w:color w:val="000000"/>
        </w:rPr>
        <w:t xml:space="preserve"> </w:t>
      </w:r>
      <w:r w:rsidR="00FB0B54" w:rsidRPr="00FB0B54">
        <w:rPr>
          <w:rFonts w:ascii="Arial" w:hAnsi="Arial" w:cs="Arial"/>
          <w:bCs/>
          <w:color w:val="000000"/>
        </w:rPr>
        <w:t>clá</w:t>
      </w:r>
      <w:r w:rsidR="009746BC" w:rsidRPr="00FB0B54">
        <w:rPr>
          <w:rFonts w:ascii="Arial" w:hAnsi="Arial" w:cs="Arial"/>
          <w:bCs/>
          <w:color w:val="000000"/>
        </w:rPr>
        <w:t xml:space="preserve">usula VIII do contrato nº </w:t>
      </w:r>
      <w:r w:rsidR="00967261" w:rsidRPr="00FB0B54">
        <w:rPr>
          <w:rFonts w:ascii="Arial" w:hAnsi="Arial" w:cs="Arial"/>
          <w:bCs/>
          <w:color w:val="000000"/>
        </w:rPr>
        <w:t>02/2021.</w:t>
      </w:r>
    </w:p>
    <w:p w:rsidR="00B6129B" w:rsidRPr="00FB0B54" w:rsidRDefault="00B6129B" w:rsidP="00CA352B">
      <w:pPr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/>
          <w:color w:val="000000"/>
          <w:sz w:val="22"/>
          <w:szCs w:val="22"/>
        </w:rPr>
      </w:pPr>
      <w:r w:rsidRPr="00FB0B54">
        <w:rPr>
          <w:b/>
          <w:bCs/>
          <w:color w:val="000000"/>
          <w:sz w:val="22"/>
          <w:szCs w:val="22"/>
        </w:rPr>
        <w:t xml:space="preserve">CLÁUSULA QUARTA – DOS RECURSOS </w:t>
      </w: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/>
          <w:bCs/>
          <w:color w:val="000000"/>
          <w:sz w:val="22"/>
          <w:szCs w:val="22"/>
        </w:rPr>
        <w:t>4.1 -</w:t>
      </w:r>
      <w:r w:rsidRPr="00FB0B54">
        <w:rPr>
          <w:bCs/>
          <w:color w:val="000000"/>
          <w:sz w:val="22"/>
          <w:szCs w:val="22"/>
        </w:rPr>
        <w:t xml:space="preserve"> Os recursos necessários para cobertura do disposto do presente instrumento correrão à conta da dotação orçamentária fixada na Lei nº 85, de 03 de novembro de 2021:</w:t>
      </w: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000001 – CÂMARA MUNICIPAL</w:t>
      </w: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01.031.0001.2.001 – Manutenção das Atividades da Câmara Municipal</w:t>
      </w: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3.0.00.00.000 – Despesas Correntes</w:t>
      </w: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3.3.00.00.000 – Outras Despesas Correntes</w:t>
      </w: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3.3.90.00.000 – Aplicações Diretas</w:t>
      </w: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3.3.90.39.000 – Outros Serviços de Terceiros – Pessoa Jurídica</w:t>
      </w:r>
    </w:p>
    <w:p w:rsidR="00CA352B" w:rsidRPr="00FB0B54" w:rsidRDefault="00CA352B" w:rsidP="00CA352B">
      <w:pPr>
        <w:pStyle w:val="Recuodecorpodetexto"/>
        <w:spacing w:after="200" w:line="360" w:lineRule="auto"/>
        <w:ind w:left="0"/>
        <w:rPr>
          <w:bCs/>
          <w:color w:val="000000"/>
          <w:sz w:val="22"/>
          <w:szCs w:val="22"/>
        </w:rPr>
      </w:pPr>
      <w:r w:rsidRPr="00FB0B54">
        <w:rPr>
          <w:bCs/>
          <w:color w:val="000000"/>
          <w:sz w:val="22"/>
          <w:szCs w:val="22"/>
        </w:rPr>
        <w:t>Fonte de Recursos – 10000000 – Recursos Ordinários</w:t>
      </w:r>
    </w:p>
    <w:p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bCs/>
          <w:color w:val="000000"/>
        </w:rPr>
        <w:lastRenderedPageBreak/>
        <w:t>Parágrafo único.</w:t>
      </w:r>
      <w:r w:rsidRPr="00FB0B54">
        <w:rPr>
          <w:rFonts w:ascii="Arial" w:hAnsi="Arial" w:cs="Arial"/>
          <w:color w:val="000000"/>
        </w:rPr>
        <w:t xml:space="preserve">  Os elementos de despesas que, forem liquidados em exercícios futuros, correrão por conta das respectivas rubricas orçamentárias correspondentes e/ou que venham a substituir aquela estabelecida no </w:t>
      </w:r>
      <w:r w:rsidRPr="00FB0B54">
        <w:rPr>
          <w:rFonts w:ascii="Arial" w:hAnsi="Arial" w:cs="Arial"/>
          <w:i/>
          <w:color w:val="000000"/>
        </w:rPr>
        <w:t xml:space="preserve">caput </w:t>
      </w:r>
      <w:r w:rsidRPr="00FB0B54">
        <w:rPr>
          <w:rFonts w:ascii="Arial" w:hAnsi="Arial" w:cs="Arial"/>
          <w:color w:val="000000"/>
        </w:rPr>
        <w:t>desta cláusula.</w:t>
      </w:r>
    </w:p>
    <w:p w:rsidR="00CA352B" w:rsidRPr="00FB0B54" w:rsidRDefault="00CA352B" w:rsidP="00CA352B">
      <w:pPr>
        <w:tabs>
          <w:tab w:val="left" w:pos="6270"/>
        </w:tabs>
        <w:spacing w:line="360" w:lineRule="auto"/>
        <w:jc w:val="both"/>
        <w:rPr>
          <w:rFonts w:ascii="Arial" w:hAnsi="Arial" w:cs="Arial"/>
          <w:color w:val="000000"/>
        </w:rPr>
      </w:pPr>
    </w:p>
    <w:p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color w:val="000000"/>
        </w:rPr>
        <w:t>CLÁUSULA QUINTA – Das Disposições Gerais</w:t>
      </w:r>
    </w:p>
    <w:p w:rsidR="00CA352B" w:rsidRPr="00FB0B54" w:rsidRDefault="00CA352B" w:rsidP="00CA352B">
      <w:pPr>
        <w:spacing w:line="360" w:lineRule="auto"/>
        <w:jc w:val="both"/>
        <w:rPr>
          <w:rFonts w:ascii="Arial" w:hAnsi="Arial" w:cs="Arial"/>
        </w:rPr>
      </w:pPr>
      <w:r w:rsidRPr="00FB0B54">
        <w:rPr>
          <w:rFonts w:ascii="Arial" w:hAnsi="Arial" w:cs="Arial"/>
          <w:b/>
          <w:bCs/>
          <w:color w:val="000000"/>
        </w:rPr>
        <w:t>5.1</w:t>
      </w:r>
      <w:r w:rsidRPr="00FB0B54">
        <w:rPr>
          <w:rFonts w:ascii="Arial" w:hAnsi="Arial" w:cs="Arial"/>
          <w:bCs/>
          <w:color w:val="000000"/>
        </w:rPr>
        <w:t xml:space="preserve"> - Continuam em pleno vigor as demais cláusulas do Contrato nº 002/202</w:t>
      </w:r>
      <w:r w:rsidR="00967261" w:rsidRPr="00FB0B54">
        <w:rPr>
          <w:rFonts w:ascii="Arial" w:hAnsi="Arial" w:cs="Arial"/>
          <w:bCs/>
          <w:color w:val="000000"/>
        </w:rPr>
        <w:t>1</w:t>
      </w:r>
      <w:r w:rsidRPr="00FB0B54">
        <w:rPr>
          <w:rFonts w:ascii="Arial" w:hAnsi="Arial" w:cs="Arial"/>
          <w:bCs/>
          <w:color w:val="000000"/>
        </w:rPr>
        <w:t>, que não foram alteradas ou modificadas pelo presente Termo Aditivo.</w:t>
      </w:r>
    </w:p>
    <w:p w:rsidR="00CA352B" w:rsidRPr="00FB0B54" w:rsidRDefault="00CA352B" w:rsidP="00CA352B">
      <w:pPr>
        <w:tabs>
          <w:tab w:val="left" w:pos="6270"/>
        </w:tabs>
        <w:spacing w:line="360" w:lineRule="auto"/>
        <w:jc w:val="both"/>
        <w:rPr>
          <w:rFonts w:ascii="Arial" w:hAnsi="Arial" w:cs="Arial"/>
          <w:bCs/>
          <w:color w:val="000000"/>
        </w:rPr>
      </w:pPr>
      <w:r w:rsidRPr="00FB0B54">
        <w:rPr>
          <w:rFonts w:ascii="Arial" w:hAnsi="Arial" w:cs="Arial"/>
          <w:bCs/>
          <w:color w:val="000000"/>
        </w:rPr>
        <w:t>E por estarem assim justos e contratados declaram ambas as partes aceitarem todas as disposições estabelecidas nas cláusulas acima, firmando-o em duas vias de igual teor e forma, na presença de duas testemunhas abaixo assinadas.</w:t>
      </w:r>
    </w:p>
    <w:p w:rsidR="00CA352B" w:rsidRPr="00FB0B54" w:rsidRDefault="00CA352B" w:rsidP="00CA352B">
      <w:pPr>
        <w:tabs>
          <w:tab w:val="left" w:pos="6270"/>
        </w:tabs>
        <w:spacing w:line="360" w:lineRule="auto"/>
        <w:jc w:val="both"/>
        <w:rPr>
          <w:rFonts w:ascii="Arial" w:hAnsi="Arial" w:cs="Arial"/>
          <w:bCs/>
          <w:color w:val="000000"/>
        </w:rPr>
      </w:pPr>
    </w:p>
    <w:p w:rsidR="00CA352B" w:rsidRPr="00FB0B54" w:rsidRDefault="00967261" w:rsidP="00CA352B">
      <w:pPr>
        <w:tabs>
          <w:tab w:val="left" w:pos="6270"/>
        </w:tabs>
        <w:spacing w:line="360" w:lineRule="auto"/>
        <w:jc w:val="center"/>
        <w:rPr>
          <w:rFonts w:ascii="Arial" w:hAnsi="Arial" w:cs="Arial"/>
        </w:rPr>
      </w:pPr>
      <w:r w:rsidRPr="00FB0B54">
        <w:rPr>
          <w:rFonts w:ascii="Arial" w:hAnsi="Arial" w:cs="Arial"/>
          <w:bCs/>
          <w:color w:val="000000"/>
        </w:rPr>
        <w:t>Água Doce do Norte/ES, aos 2</w:t>
      </w:r>
      <w:r w:rsidR="00CA352B" w:rsidRPr="00FB0B54">
        <w:rPr>
          <w:rFonts w:ascii="Arial" w:hAnsi="Arial" w:cs="Arial"/>
          <w:bCs/>
          <w:color w:val="000000"/>
        </w:rPr>
        <w:t>8 de junho de 2022.</w:t>
      </w:r>
    </w:p>
    <w:p w:rsidR="00CA352B" w:rsidRPr="00FB0B54" w:rsidRDefault="00CA352B" w:rsidP="00CA352B">
      <w:pPr>
        <w:pStyle w:val="Corpodetexto"/>
        <w:spacing w:after="200" w:line="360" w:lineRule="auto"/>
        <w:ind w:firstLine="1418"/>
        <w:rPr>
          <w:rFonts w:ascii="Arial" w:hAnsi="Arial" w:cs="Arial"/>
          <w:color w:val="000000"/>
        </w:rPr>
      </w:pPr>
      <w:bookmarkStart w:id="0" w:name="_GoBack"/>
      <w:bookmarkEnd w:id="0"/>
    </w:p>
    <w:p w:rsidR="00CA352B" w:rsidRPr="00FB0B54" w:rsidRDefault="00CA352B" w:rsidP="00CA352B">
      <w:pPr>
        <w:autoSpaceDE w:val="0"/>
        <w:spacing w:line="360" w:lineRule="auto"/>
        <w:jc w:val="center"/>
        <w:rPr>
          <w:rFonts w:ascii="Arial" w:hAnsi="Arial" w:cs="Arial"/>
        </w:rPr>
      </w:pPr>
      <w:r w:rsidRPr="00FB0B54">
        <w:rPr>
          <w:rFonts w:ascii="Arial" w:hAnsi="Arial" w:cs="Arial"/>
          <w:b/>
          <w:bCs/>
          <w:color w:val="000000"/>
        </w:rPr>
        <w:t>CÂMARA MUNICIPAL DE ÁGUA DOCE DO NORTE – ES</w:t>
      </w:r>
    </w:p>
    <w:p w:rsidR="00CA352B" w:rsidRPr="00FB0B54" w:rsidRDefault="00CA352B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CONTRATANTE</w:t>
      </w:r>
    </w:p>
    <w:p w:rsidR="00CA352B" w:rsidRPr="00FB0B54" w:rsidRDefault="00CA352B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</w:p>
    <w:p w:rsidR="00CA352B" w:rsidRPr="00FB0B54" w:rsidRDefault="00CA352B" w:rsidP="00CA352B">
      <w:pPr>
        <w:pStyle w:val="P30"/>
        <w:spacing w:after="200" w:line="360" w:lineRule="auto"/>
        <w:rPr>
          <w:rFonts w:ascii="Arial" w:hAnsi="Arial" w:cs="Arial"/>
          <w:sz w:val="22"/>
          <w:szCs w:val="22"/>
        </w:rPr>
      </w:pPr>
    </w:p>
    <w:p w:rsidR="0046321E" w:rsidRPr="00FB0B54" w:rsidRDefault="0046321E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bCs/>
          <w:color w:val="000000"/>
          <w:sz w:val="22"/>
          <w:szCs w:val="22"/>
        </w:rPr>
        <w:t>ÁGAPE ASSESSORIA E CONSULTORIA LTDA-EPP</w:t>
      </w:r>
      <w:r w:rsidRPr="00FB0B54">
        <w:rPr>
          <w:rFonts w:ascii="Arial" w:hAnsi="Arial" w:cs="Arial"/>
          <w:sz w:val="22"/>
          <w:szCs w:val="22"/>
        </w:rPr>
        <w:t xml:space="preserve"> </w:t>
      </w:r>
    </w:p>
    <w:p w:rsidR="00CA352B" w:rsidRPr="00FB0B54" w:rsidRDefault="00CA352B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CONTRATADA</w:t>
      </w:r>
    </w:p>
    <w:p w:rsidR="00CA352B" w:rsidRPr="00FB0B54" w:rsidRDefault="00CA352B" w:rsidP="00CA352B">
      <w:pPr>
        <w:pStyle w:val="P30"/>
        <w:spacing w:after="200" w:line="360" w:lineRule="auto"/>
        <w:jc w:val="center"/>
        <w:rPr>
          <w:rFonts w:ascii="Arial" w:hAnsi="Arial" w:cs="Arial"/>
          <w:sz w:val="22"/>
          <w:szCs w:val="22"/>
        </w:rPr>
      </w:pPr>
    </w:p>
    <w:p w:rsidR="00CA352B" w:rsidRPr="00FB0B54" w:rsidRDefault="00CA352B" w:rsidP="00CA352B">
      <w:pPr>
        <w:pStyle w:val="P30"/>
        <w:spacing w:after="200" w:line="360" w:lineRule="auto"/>
        <w:jc w:val="left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Test:</w:t>
      </w:r>
    </w:p>
    <w:p w:rsidR="00CA352B" w:rsidRPr="00FB0B54" w:rsidRDefault="00CA352B" w:rsidP="00CA352B">
      <w:pPr>
        <w:pStyle w:val="P30"/>
        <w:spacing w:after="200" w:line="360" w:lineRule="auto"/>
        <w:jc w:val="left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1:_______________________________________________________</w:t>
      </w:r>
    </w:p>
    <w:p w:rsidR="00CA352B" w:rsidRPr="00FB0B54" w:rsidRDefault="00CA352B" w:rsidP="00CA352B">
      <w:pPr>
        <w:pStyle w:val="P30"/>
        <w:spacing w:after="200" w:line="360" w:lineRule="auto"/>
        <w:jc w:val="left"/>
        <w:rPr>
          <w:rFonts w:ascii="Arial" w:hAnsi="Arial" w:cs="Arial"/>
          <w:sz w:val="22"/>
          <w:szCs w:val="22"/>
        </w:rPr>
      </w:pPr>
      <w:r w:rsidRPr="00FB0B54">
        <w:rPr>
          <w:rFonts w:ascii="Arial" w:eastAsia="Arial" w:hAnsi="Arial" w:cs="Arial"/>
          <w:sz w:val="22"/>
          <w:szCs w:val="22"/>
        </w:rPr>
        <w:t xml:space="preserve"> </w:t>
      </w:r>
    </w:p>
    <w:p w:rsidR="004D6BD2" w:rsidRPr="00FB0B54" w:rsidRDefault="00CA352B" w:rsidP="00CA352B">
      <w:pPr>
        <w:pStyle w:val="P30"/>
        <w:spacing w:after="200" w:line="360" w:lineRule="auto"/>
        <w:jc w:val="left"/>
        <w:rPr>
          <w:rFonts w:ascii="Arial" w:hAnsi="Arial" w:cs="Arial"/>
          <w:sz w:val="22"/>
          <w:szCs w:val="22"/>
        </w:rPr>
      </w:pPr>
      <w:r w:rsidRPr="00FB0B54">
        <w:rPr>
          <w:rFonts w:ascii="Arial" w:hAnsi="Arial" w:cs="Arial"/>
          <w:sz w:val="22"/>
          <w:szCs w:val="22"/>
        </w:rPr>
        <w:t>2: _______________________________________________________</w:t>
      </w:r>
      <w:bookmarkStart w:id="1" w:name="_PictureBullets"/>
      <w:bookmarkEnd w:id="1"/>
    </w:p>
    <w:sectPr w:rsidR="004D6BD2" w:rsidRPr="00FB0B54" w:rsidSect="0078106A">
      <w:headerReference w:type="default" r:id="rId8"/>
      <w:footerReference w:type="default" r:id="rId9"/>
      <w:pgSz w:w="11906" w:h="16838"/>
      <w:pgMar w:top="1701" w:right="1701" w:bottom="1701" w:left="1701" w:header="283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7870" w:rsidRDefault="00727870" w:rsidP="00235797">
      <w:pPr>
        <w:spacing w:after="0" w:line="240" w:lineRule="auto"/>
      </w:pPr>
      <w:r>
        <w:separator/>
      </w:r>
    </w:p>
  </w:endnote>
  <w:endnote w:type="continuationSeparator" w:id="0">
    <w:p w:rsidR="00727870" w:rsidRDefault="00727870" w:rsidP="00235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34DA" w:rsidRDefault="00B134DA" w:rsidP="0078106A">
    <w:pPr>
      <w:pBdr>
        <w:bottom w:val="single" w:sz="12" w:space="1" w:color="auto"/>
      </w:pBdr>
      <w:jc w:val="center"/>
      <w:rPr>
        <w:rFonts w:ascii="Arial" w:hAnsi="Arial" w:cs="Arial"/>
        <w:sz w:val="20"/>
      </w:rPr>
    </w:pPr>
  </w:p>
  <w:p w:rsidR="00B134DA" w:rsidRPr="0078106A" w:rsidRDefault="00B134DA" w:rsidP="0078106A">
    <w:pPr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Tel.</w:t>
    </w:r>
    <w:r w:rsidRPr="0078106A">
      <w:rPr>
        <w:rFonts w:ascii="Arial" w:hAnsi="Arial" w:cs="Arial"/>
        <w:sz w:val="20"/>
      </w:rPr>
      <w:t>: 3759-1515</w:t>
    </w:r>
    <w:r>
      <w:rPr>
        <w:rFonts w:ascii="Arial" w:hAnsi="Arial" w:cs="Arial"/>
        <w:sz w:val="20"/>
      </w:rPr>
      <w:t xml:space="preserve"> 3759-1266. </w:t>
    </w:r>
    <w:r w:rsidRPr="0078106A">
      <w:rPr>
        <w:rFonts w:ascii="Arial" w:hAnsi="Arial" w:cs="Arial"/>
        <w:sz w:val="20"/>
      </w:rPr>
      <w:t>E-mail: camara@aguadocedonorte.es.leg.br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7870" w:rsidRDefault="00727870" w:rsidP="00235797">
      <w:pPr>
        <w:spacing w:after="0" w:line="240" w:lineRule="auto"/>
      </w:pPr>
      <w:r>
        <w:separator/>
      </w:r>
    </w:p>
  </w:footnote>
  <w:footnote w:type="continuationSeparator" w:id="0">
    <w:p w:rsidR="00727870" w:rsidRDefault="00727870" w:rsidP="002357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34DA" w:rsidRPr="00235797" w:rsidRDefault="00B134DA" w:rsidP="00235797">
    <w:pPr>
      <w:pStyle w:val="Cabealho"/>
      <w:jc w:val="center"/>
      <w:rPr>
        <w:rFonts w:ascii="Arial" w:hAnsi="Arial" w:cs="Arial"/>
        <w:sz w:val="24"/>
      </w:rPr>
    </w:pPr>
    <w:r w:rsidRPr="00235797">
      <w:rPr>
        <w:rFonts w:ascii="Arial" w:hAnsi="Arial" w:cs="Arial"/>
        <w:noProof/>
        <w:sz w:val="24"/>
        <w:lang w:eastAsia="pt-BR"/>
      </w:rPr>
      <w:drawing>
        <wp:inline distT="0" distB="0" distL="0" distR="0" wp14:anchorId="032E2846" wp14:editId="1CCBC472">
          <wp:extent cx="704850" cy="656542"/>
          <wp:effectExtent l="0" t="0" r="0" b="0"/>
          <wp:docPr id="6" name="Imagem 6" descr="CÂMARA MUNICIPAL DE ÁGUA DOCE DO NORTE - 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MUNICIPAL DE ÁGUA DOCE DO NORTE - ES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3721"/>
                  <a:stretch/>
                </pic:blipFill>
                <pic:spPr bwMode="auto">
                  <a:xfrm>
                    <a:off x="0" y="0"/>
                    <a:ext cx="706962" cy="6585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B134DA" w:rsidRDefault="00B134DA" w:rsidP="00235797">
    <w:pPr>
      <w:pStyle w:val="Cabealho"/>
      <w:spacing w:line="360" w:lineRule="auto"/>
      <w:jc w:val="center"/>
      <w:rPr>
        <w:rFonts w:ascii="Arial" w:hAnsi="Arial" w:cs="Arial"/>
        <w:b/>
        <w:sz w:val="24"/>
      </w:rPr>
    </w:pPr>
    <w:r w:rsidRPr="00235797">
      <w:rPr>
        <w:rFonts w:ascii="Arial" w:hAnsi="Arial" w:cs="Arial"/>
        <w:b/>
        <w:sz w:val="24"/>
      </w:rPr>
      <w:t>CÂMARA MUNICIPAL DE ÁGUA DOCE DO NORTE/ES</w:t>
    </w:r>
  </w:p>
  <w:p w:rsidR="00B134DA" w:rsidRDefault="00B134DA" w:rsidP="00235797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sz w:val="20"/>
      </w:rPr>
    </w:pPr>
    <w:r w:rsidRPr="00235797">
      <w:rPr>
        <w:rFonts w:ascii="Arial" w:hAnsi="Arial" w:cs="Arial"/>
        <w:sz w:val="20"/>
      </w:rPr>
      <w:t xml:space="preserve">Rua </w:t>
    </w:r>
    <w:proofErr w:type="spellStart"/>
    <w:r w:rsidRPr="00235797">
      <w:rPr>
        <w:rFonts w:ascii="Arial" w:hAnsi="Arial" w:cs="Arial"/>
        <w:sz w:val="20"/>
      </w:rPr>
      <w:t>Alacy</w:t>
    </w:r>
    <w:proofErr w:type="spellEnd"/>
    <w:r w:rsidRPr="00235797">
      <w:rPr>
        <w:rFonts w:ascii="Arial" w:hAnsi="Arial" w:cs="Arial"/>
        <w:sz w:val="20"/>
      </w:rPr>
      <w:t xml:space="preserve"> Costa, nº 14</w:t>
    </w:r>
    <w:r>
      <w:rPr>
        <w:rFonts w:ascii="Arial" w:hAnsi="Arial" w:cs="Arial"/>
        <w:sz w:val="20"/>
      </w:rPr>
      <w:t>4, Centro, Água Doce do Norte/</w:t>
    </w:r>
    <w:r w:rsidRPr="00235797">
      <w:rPr>
        <w:rFonts w:ascii="Arial" w:hAnsi="Arial" w:cs="Arial"/>
        <w:sz w:val="20"/>
      </w:rPr>
      <w:t>ES</w:t>
    </w:r>
  </w:p>
  <w:p w:rsidR="00B134DA" w:rsidRDefault="00B134DA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414FA"/>
    <w:multiLevelType w:val="hybridMultilevel"/>
    <w:tmpl w:val="5E649B38"/>
    <w:lvl w:ilvl="0" w:tplc="EE76EBCA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280" w:hanging="360"/>
      </w:pPr>
    </w:lvl>
    <w:lvl w:ilvl="2" w:tplc="0416001B" w:tentative="1">
      <w:start w:val="1"/>
      <w:numFmt w:val="lowerRoman"/>
      <w:lvlText w:val="%3."/>
      <w:lvlJc w:val="right"/>
      <w:pPr>
        <w:ind w:left="3000" w:hanging="180"/>
      </w:pPr>
    </w:lvl>
    <w:lvl w:ilvl="3" w:tplc="0416000F" w:tentative="1">
      <w:start w:val="1"/>
      <w:numFmt w:val="decimal"/>
      <w:lvlText w:val="%4."/>
      <w:lvlJc w:val="left"/>
      <w:pPr>
        <w:ind w:left="3720" w:hanging="360"/>
      </w:pPr>
    </w:lvl>
    <w:lvl w:ilvl="4" w:tplc="04160019" w:tentative="1">
      <w:start w:val="1"/>
      <w:numFmt w:val="lowerLetter"/>
      <w:lvlText w:val="%5."/>
      <w:lvlJc w:val="left"/>
      <w:pPr>
        <w:ind w:left="4440" w:hanging="360"/>
      </w:pPr>
    </w:lvl>
    <w:lvl w:ilvl="5" w:tplc="0416001B" w:tentative="1">
      <w:start w:val="1"/>
      <w:numFmt w:val="lowerRoman"/>
      <w:lvlText w:val="%6."/>
      <w:lvlJc w:val="right"/>
      <w:pPr>
        <w:ind w:left="5160" w:hanging="180"/>
      </w:pPr>
    </w:lvl>
    <w:lvl w:ilvl="6" w:tplc="0416000F" w:tentative="1">
      <w:start w:val="1"/>
      <w:numFmt w:val="decimal"/>
      <w:lvlText w:val="%7."/>
      <w:lvlJc w:val="left"/>
      <w:pPr>
        <w:ind w:left="5880" w:hanging="360"/>
      </w:pPr>
    </w:lvl>
    <w:lvl w:ilvl="7" w:tplc="04160019" w:tentative="1">
      <w:start w:val="1"/>
      <w:numFmt w:val="lowerLetter"/>
      <w:lvlText w:val="%8."/>
      <w:lvlJc w:val="left"/>
      <w:pPr>
        <w:ind w:left="6600" w:hanging="360"/>
      </w:pPr>
    </w:lvl>
    <w:lvl w:ilvl="8" w:tplc="0416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">
    <w:nsid w:val="13973FCD"/>
    <w:multiLevelType w:val="hybridMultilevel"/>
    <w:tmpl w:val="4D345C14"/>
    <w:lvl w:ilvl="0" w:tplc="2BD267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47125"/>
    <w:multiLevelType w:val="multilevel"/>
    <w:tmpl w:val="04A6C6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383100D0"/>
    <w:multiLevelType w:val="multilevel"/>
    <w:tmpl w:val="9D3ECB1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53E1256E"/>
    <w:multiLevelType w:val="hybridMultilevel"/>
    <w:tmpl w:val="E370E14A"/>
    <w:lvl w:ilvl="0" w:tplc="C3F07AFE">
      <w:start w:val="1"/>
      <w:numFmt w:val="upperRoman"/>
      <w:lvlText w:val="%1."/>
      <w:lvlJc w:val="left"/>
      <w:pPr>
        <w:ind w:left="1080" w:hanging="72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9B20F4"/>
    <w:multiLevelType w:val="multilevel"/>
    <w:tmpl w:val="223E31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>
    <w:nsid w:val="65E9627E"/>
    <w:multiLevelType w:val="hybridMultilevel"/>
    <w:tmpl w:val="2D2C6ED2"/>
    <w:lvl w:ilvl="0" w:tplc="5B38FEB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701AC6"/>
    <w:multiLevelType w:val="hybridMultilevel"/>
    <w:tmpl w:val="C62AD9D2"/>
    <w:lvl w:ilvl="0" w:tplc="5B38FEB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6265A9"/>
    <w:multiLevelType w:val="hybridMultilevel"/>
    <w:tmpl w:val="A970CE2A"/>
    <w:lvl w:ilvl="0" w:tplc="5B38FEB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594400"/>
    <w:multiLevelType w:val="hybridMultilevel"/>
    <w:tmpl w:val="0EEE211A"/>
    <w:lvl w:ilvl="0" w:tplc="5B38FEB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50368"/>
    <w:multiLevelType w:val="multilevel"/>
    <w:tmpl w:val="EDAEF07A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0"/>
  </w:num>
  <w:num w:numId="5">
    <w:abstractNumId w:val="9"/>
  </w:num>
  <w:num w:numId="6">
    <w:abstractNumId w:val="8"/>
  </w:num>
  <w:num w:numId="7">
    <w:abstractNumId w:val="7"/>
  </w:num>
  <w:num w:numId="8">
    <w:abstractNumId w:val="2"/>
  </w:num>
  <w:num w:numId="9">
    <w:abstractNumId w:val="1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123"/>
    <w:rsid w:val="00005BE4"/>
    <w:rsid w:val="00011627"/>
    <w:rsid w:val="00030AC1"/>
    <w:rsid w:val="0005074F"/>
    <w:rsid w:val="000D6BF8"/>
    <w:rsid w:val="0013184D"/>
    <w:rsid w:val="001C697F"/>
    <w:rsid w:val="001E7E4C"/>
    <w:rsid w:val="00235797"/>
    <w:rsid w:val="002461CC"/>
    <w:rsid w:val="002531D2"/>
    <w:rsid w:val="0030489B"/>
    <w:rsid w:val="0035696E"/>
    <w:rsid w:val="00365E8B"/>
    <w:rsid w:val="003806FB"/>
    <w:rsid w:val="003A5466"/>
    <w:rsid w:val="003B3672"/>
    <w:rsid w:val="003E68D0"/>
    <w:rsid w:val="003F0033"/>
    <w:rsid w:val="004127CC"/>
    <w:rsid w:val="00420123"/>
    <w:rsid w:val="00426C3B"/>
    <w:rsid w:val="0046321E"/>
    <w:rsid w:val="004722FD"/>
    <w:rsid w:val="0048136E"/>
    <w:rsid w:val="00497FF0"/>
    <w:rsid w:val="004A6403"/>
    <w:rsid w:val="004C16F8"/>
    <w:rsid w:val="004C71ED"/>
    <w:rsid w:val="004D6BD2"/>
    <w:rsid w:val="004E04F3"/>
    <w:rsid w:val="00521854"/>
    <w:rsid w:val="00556F67"/>
    <w:rsid w:val="00593815"/>
    <w:rsid w:val="005D5738"/>
    <w:rsid w:val="006227F1"/>
    <w:rsid w:val="00631171"/>
    <w:rsid w:val="00652200"/>
    <w:rsid w:val="0066501B"/>
    <w:rsid w:val="0067372B"/>
    <w:rsid w:val="00694E81"/>
    <w:rsid w:val="006A6E5E"/>
    <w:rsid w:val="00727870"/>
    <w:rsid w:val="00750FD2"/>
    <w:rsid w:val="0078106A"/>
    <w:rsid w:val="007E7743"/>
    <w:rsid w:val="007F1AFB"/>
    <w:rsid w:val="007F1C10"/>
    <w:rsid w:val="00806DF6"/>
    <w:rsid w:val="00860FA3"/>
    <w:rsid w:val="00867221"/>
    <w:rsid w:val="008A6165"/>
    <w:rsid w:val="008E6454"/>
    <w:rsid w:val="00922A3E"/>
    <w:rsid w:val="00944B0F"/>
    <w:rsid w:val="009632E9"/>
    <w:rsid w:val="009636A4"/>
    <w:rsid w:val="00967261"/>
    <w:rsid w:val="009746BC"/>
    <w:rsid w:val="009E787C"/>
    <w:rsid w:val="00A14346"/>
    <w:rsid w:val="00A16A2E"/>
    <w:rsid w:val="00AB7EC2"/>
    <w:rsid w:val="00AD3A89"/>
    <w:rsid w:val="00AD575E"/>
    <w:rsid w:val="00AD5E54"/>
    <w:rsid w:val="00AE1ADE"/>
    <w:rsid w:val="00B134DA"/>
    <w:rsid w:val="00B6129B"/>
    <w:rsid w:val="00B6566D"/>
    <w:rsid w:val="00BB3AAB"/>
    <w:rsid w:val="00C21560"/>
    <w:rsid w:val="00C338FF"/>
    <w:rsid w:val="00C45FC3"/>
    <w:rsid w:val="00C841B9"/>
    <w:rsid w:val="00CA352B"/>
    <w:rsid w:val="00CF099F"/>
    <w:rsid w:val="00CF0C24"/>
    <w:rsid w:val="00D331AB"/>
    <w:rsid w:val="00D34395"/>
    <w:rsid w:val="00D453F3"/>
    <w:rsid w:val="00D919A5"/>
    <w:rsid w:val="00E3610E"/>
    <w:rsid w:val="00E416EF"/>
    <w:rsid w:val="00E6268A"/>
    <w:rsid w:val="00EF3F5F"/>
    <w:rsid w:val="00F22FA5"/>
    <w:rsid w:val="00F566E8"/>
    <w:rsid w:val="00F721C0"/>
    <w:rsid w:val="00FB0B54"/>
    <w:rsid w:val="00FB78B0"/>
    <w:rsid w:val="00FC1186"/>
    <w:rsid w:val="00FC41F1"/>
    <w:rsid w:val="00FF189D"/>
    <w:rsid w:val="00FF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A62C619-5985-4860-8D31-753C3EF7D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4D6BD2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0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420123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2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220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652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416EF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E416EF"/>
    <w:rPr>
      <w:b/>
      <w:bCs/>
    </w:rPr>
  </w:style>
  <w:style w:type="paragraph" w:customStyle="1" w:styleId="abdul">
    <w:name w:val="abdul"/>
    <w:basedOn w:val="Normal"/>
    <w:rsid w:val="004C16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spelle">
    <w:name w:val="spelle"/>
    <w:basedOn w:val="Fontepargpadro"/>
    <w:rsid w:val="004C16F8"/>
  </w:style>
  <w:style w:type="paragraph" w:customStyle="1" w:styleId="dou-paragraph">
    <w:name w:val="dou-paragraph"/>
    <w:basedOn w:val="Normal"/>
    <w:rsid w:val="00963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357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35797"/>
  </w:style>
  <w:style w:type="paragraph" w:styleId="Rodap">
    <w:name w:val="footer"/>
    <w:basedOn w:val="Normal"/>
    <w:link w:val="RodapChar"/>
    <w:uiPriority w:val="99"/>
    <w:unhideWhenUsed/>
    <w:rsid w:val="002357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35797"/>
  </w:style>
  <w:style w:type="character" w:customStyle="1" w:styleId="Ttulo1Char">
    <w:name w:val="Título 1 Char"/>
    <w:basedOn w:val="Fontepargpadro"/>
    <w:link w:val="Ttulo1"/>
    <w:rsid w:val="004D6BD2"/>
    <w:rPr>
      <w:rFonts w:ascii="Arial" w:eastAsia="Times New Roman" w:hAnsi="Arial" w:cs="Arial"/>
      <w:b/>
      <w:bCs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4D6BD2"/>
    <w:pPr>
      <w:spacing w:after="0" w:line="240" w:lineRule="auto"/>
      <w:ind w:left="3960"/>
      <w:jc w:val="both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D6BD2"/>
    <w:rPr>
      <w:rFonts w:ascii="Arial" w:eastAsia="Times New Roman" w:hAnsi="Arial" w:cs="Arial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CA352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A352B"/>
  </w:style>
  <w:style w:type="paragraph" w:customStyle="1" w:styleId="P30">
    <w:name w:val="P30"/>
    <w:basedOn w:val="Normal"/>
    <w:rsid w:val="00CA352B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DFC03-FA5D-4F80-B9C5-862B7F484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613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Conta da Microsoft</cp:lastModifiedBy>
  <cp:revision>4</cp:revision>
  <cp:lastPrinted>2022-06-06T13:24:00Z</cp:lastPrinted>
  <dcterms:created xsi:type="dcterms:W3CDTF">2022-06-28T13:56:00Z</dcterms:created>
  <dcterms:modified xsi:type="dcterms:W3CDTF">2022-06-28T16:54:00Z</dcterms:modified>
</cp:coreProperties>
</file>