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5BC71" w14:textId="77777777" w:rsidR="007537A1" w:rsidRDefault="007537A1" w:rsidP="00EE7287">
      <w:pPr>
        <w:pStyle w:val="ecxttulododocumento"/>
        <w:shd w:val="clear" w:color="auto" w:fill="FFFFFF"/>
        <w:rPr>
          <w:rFonts w:ascii="Arial" w:hAnsi="Arial" w:cs="Arial"/>
          <w:color w:val="2A2A2A"/>
        </w:rPr>
      </w:pPr>
    </w:p>
    <w:p w14:paraId="3E158B4D" w14:textId="5A0426EA" w:rsidR="00943CB3" w:rsidRPr="00834AF3" w:rsidRDefault="0064272A" w:rsidP="00EE7287">
      <w:pPr>
        <w:pStyle w:val="ecxttulododocumento"/>
        <w:shd w:val="clear" w:color="auto" w:fill="FFFFFF"/>
        <w:rPr>
          <w:rFonts w:ascii="Arial" w:hAnsi="Arial" w:cs="Arial"/>
          <w:b/>
          <w:bCs/>
          <w:color w:val="2A2A2A"/>
          <w:sz w:val="28"/>
          <w:szCs w:val="28"/>
        </w:rPr>
      </w:pPr>
      <w:r w:rsidRPr="00834AF3">
        <w:rPr>
          <w:rFonts w:ascii="Arial" w:hAnsi="Arial" w:cs="Arial"/>
          <w:b/>
          <w:bCs/>
          <w:color w:val="2A2A2A"/>
          <w:sz w:val="28"/>
          <w:szCs w:val="28"/>
        </w:rPr>
        <w:t>Memorando Nº</w:t>
      </w:r>
      <w:r w:rsidR="00E545AA">
        <w:rPr>
          <w:rFonts w:ascii="Arial" w:hAnsi="Arial" w:cs="Arial"/>
          <w:b/>
          <w:bCs/>
          <w:color w:val="2A2A2A"/>
          <w:sz w:val="28"/>
          <w:szCs w:val="28"/>
        </w:rPr>
        <w:t xml:space="preserve"> 0123</w:t>
      </w:r>
      <w:r w:rsidR="00B93086" w:rsidRPr="00834AF3">
        <w:rPr>
          <w:rFonts w:ascii="Arial" w:hAnsi="Arial" w:cs="Arial"/>
          <w:b/>
          <w:bCs/>
          <w:color w:val="2A2A2A"/>
          <w:sz w:val="28"/>
          <w:szCs w:val="28"/>
        </w:rPr>
        <w:t>/202</w:t>
      </w:r>
      <w:r w:rsidR="00EE7287" w:rsidRPr="00834AF3">
        <w:rPr>
          <w:rFonts w:ascii="Arial" w:hAnsi="Arial" w:cs="Arial"/>
          <w:b/>
          <w:bCs/>
          <w:color w:val="2A2A2A"/>
          <w:sz w:val="28"/>
          <w:szCs w:val="28"/>
        </w:rPr>
        <w:t>2</w:t>
      </w:r>
      <w:r w:rsidR="00943CB3" w:rsidRPr="00834AF3">
        <w:rPr>
          <w:rFonts w:ascii="Arial" w:hAnsi="Arial" w:cs="Arial"/>
          <w:b/>
          <w:bCs/>
          <w:color w:val="2A2A2A"/>
          <w:sz w:val="28"/>
          <w:szCs w:val="28"/>
        </w:rPr>
        <w:t>.</w:t>
      </w:r>
    </w:p>
    <w:p w14:paraId="5B8DF073" w14:textId="77777777" w:rsidR="00943CB3" w:rsidRPr="000401C6" w:rsidRDefault="00943CB3" w:rsidP="00943CB3">
      <w:pPr>
        <w:pStyle w:val="ecxcabedamensagemantes"/>
        <w:shd w:val="clear" w:color="auto" w:fill="FFFFFF"/>
        <w:spacing w:after="0"/>
        <w:rPr>
          <w:rStyle w:val="ecxttulodecabedamensagem"/>
          <w:rFonts w:ascii="Arial" w:hAnsi="Arial" w:cs="Arial"/>
          <w:b/>
          <w:bCs/>
          <w:color w:val="2A2A2A"/>
          <w:spacing w:val="-20"/>
        </w:rPr>
      </w:pPr>
    </w:p>
    <w:p w14:paraId="02B5BF29" w14:textId="77777777" w:rsidR="007537A1" w:rsidRDefault="007537A1" w:rsidP="00943CB3">
      <w:pPr>
        <w:pStyle w:val="ecxcabedamensagemantes"/>
        <w:shd w:val="clear" w:color="auto" w:fill="FFFFFF"/>
        <w:spacing w:after="0"/>
        <w:jc w:val="both"/>
        <w:rPr>
          <w:rStyle w:val="ecxttulodecabedamensagem"/>
          <w:rFonts w:ascii="Arial" w:hAnsi="Arial" w:cs="Arial"/>
          <w:b/>
          <w:bCs/>
          <w:color w:val="2A2A2A"/>
          <w:spacing w:val="-20"/>
        </w:rPr>
      </w:pPr>
    </w:p>
    <w:p w14:paraId="44CA3824" w14:textId="019E5C55" w:rsidR="00943CB3" w:rsidRPr="000401C6" w:rsidRDefault="00943CB3" w:rsidP="00943CB3">
      <w:pPr>
        <w:pStyle w:val="ecxcabedamensagemantes"/>
        <w:shd w:val="clear" w:color="auto" w:fill="FFFFFF"/>
        <w:spacing w:after="0"/>
        <w:jc w:val="both"/>
        <w:rPr>
          <w:rFonts w:ascii="Arial" w:hAnsi="Arial" w:cs="Arial"/>
          <w:color w:val="2A2A2A"/>
        </w:rPr>
      </w:pPr>
      <w:r w:rsidRPr="000401C6">
        <w:rPr>
          <w:rStyle w:val="ecxttulodecabedamensagem"/>
          <w:rFonts w:ascii="Arial" w:hAnsi="Arial" w:cs="Arial"/>
          <w:b/>
          <w:bCs/>
          <w:color w:val="2A2A2A"/>
          <w:spacing w:val="-20"/>
        </w:rPr>
        <w:t>P</w:t>
      </w:r>
      <w:r w:rsidRPr="000401C6">
        <w:rPr>
          <w:rStyle w:val="ecxttulodecabedamensagem"/>
          <w:rFonts w:ascii="Arial" w:hAnsi="Arial" w:cs="Arial"/>
          <w:b/>
          <w:bCs/>
          <w:color w:val="2A2A2A"/>
        </w:rPr>
        <w:t>ara</w:t>
      </w:r>
      <w:r w:rsidR="00B93086" w:rsidRPr="000401C6">
        <w:rPr>
          <w:rFonts w:ascii="Arial" w:hAnsi="Arial" w:cs="Arial"/>
          <w:color w:val="2A2A2A"/>
        </w:rPr>
        <w:t xml:space="preserve">: </w:t>
      </w:r>
      <w:r w:rsidR="008B3D68" w:rsidRPr="000401C6">
        <w:rPr>
          <w:rFonts w:ascii="Arial" w:hAnsi="Arial" w:cs="Arial"/>
          <w:color w:val="2A2A2A"/>
        </w:rPr>
        <w:t>Hélio Pereira</w:t>
      </w:r>
    </w:p>
    <w:p w14:paraId="1CD887EF" w14:textId="77777777" w:rsidR="00943CB3" w:rsidRPr="000401C6" w:rsidRDefault="0064272A" w:rsidP="00943CB3">
      <w:pPr>
        <w:pStyle w:val="ecxcabedamensagemantes"/>
        <w:shd w:val="clear" w:color="auto" w:fill="FFFFFF"/>
        <w:spacing w:after="0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 xml:space="preserve">         </w:t>
      </w:r>
      <w:r w:rsidR="00943CB3" w:rsidRPr="000401C6">
        <w:rPr>
          <w:rFonts w:ascii="Arial" w:hAnsi="Arial" w:cs="Arial"/>
          <w:color w:val="2A2A2A"/>
        </w:rPr>
        <w:t xml:space="preserve"> Presidente da Câmara Municipal</w:t>
      </w:r>
    </w:p>
    <w:p w14:paraId="39E3A0E9" w14:textId="77777777" w:rsidR="00943CB3" w:rsidRPr="000401C6" w:rsidRDefault="00943CB3" w:rsidP="00943CB3">
      <w:pPr>
        <w:pStyle w:val="ecxcabedamensagemantes"/>
        <w:shd w:val="clear" w:color="auto" w:fill="FFFFFF"/>
        <w:spacing w:after="0"/>
        <w:jc w:val="both"/>
        <w:rPr>
          <w:rFonts w:ascii="Arial" w:hAnsi="Arial" w:cs="Arial"/>
          <w:color w:val="2A2A2A"/>
        </w:rPr>
      </w:pPr>
    </w:p>
    <w:p w14:paraId="6CA0D040" w14:textId="77777777" w:rsidR="00943CB3" w:rsidRPr="000401C6" w:rsidRDefault="00943CB3" w:rsidP="00943CB3">
      <w:pPr>
        <w:spacing w:after="0"/>
        <w:jc w:val="both"/>
        <w:rPr>
          <w:rFonts w:ascii="Arial" w:hAnsi="Arial" w:cs="Arial"/>
          <w:sz w:val="24"/>
          <w:szCs w:val="24"/>
        </w:rPr>
      </w:pPr>
      <w:r w:rsidRPr="000401C6">
        <w:rPr>
          <w:rStyle w:val="Forte"/>
          <w:rFonts w:ascii="Arial" w:hAnsi="Arial" w:cs="Arial"/>
          <w:color w:val="2A2A2A"/>
          <w:sz w:val="24"/>
          <w:szCs w:val="24"/>
        </w:rPr>
        <w:t>De:</w:t>
      </w:r>
      <w:r w:rsidRPr="000401C6">
        <w:rPr>
          <w:rFonts w:ascii="Arial" w:hAnsi="Arial" w:cs="Arial"/>
          <w:color w:val="2A2A2A"/>
          <w:sz w:val="24"/>
          <w:szCs w:val="24"/>
        </w:rPr>
        <w:t xml:space="preserve"> </w:t>
      </w:r>
      <w:r w:rsidR="00B93086" w:rsidRPr="000401C6">
        <w:rPr>
          <w:rFonts w:ascii="Arial" w:hAnsi="Arial" w:cs="Arial"/>
          <w:color w:val="2A2A2A"/>
          <w:sz w:val="24"/>
          <w:szCs w:val="24"/>
        </w:rPr>
        <w:t>Evanilda de Paula Gouvêa Santos</w:t>
      </w:r>
    </w:p>
    <w:p w14:paraId="70621DA2" w14:textId="77777777" w:rsidR="00943CB3" w:rsidRPr="000401C6" w:rsidRDefault="00B93086" w:rsidP="00943CB3">
      <w:pPr>
        <w:spacing w:after="0"/>
        <w:jc w:val="both"/>
        <w:rPr>
          <w:rStyle w:val="ecxttulodecabedamensagem"/>
          <w:rFonts w:ascii="Arial" w:hAnsi="Arial" w:cs="Arial"/>
          <w:b/>
          <w:bCs/>
          <w:color w:val="2A2A2A"/>
          <w:sz w:val="24"/>
          <w:szCs w:val="24"/>
        </w:rPr>
      </w:pPr>
      <w:r w:rsidRPr="000401C6">
        <w:rPr>
          <w:rStyle w:val="ecxttulodecabedamensagem"/>
          <w:rFonts w:ascii="Arial" w:hAnsi="Arial" w:cs="Arial"/>
          <w:b/>
          <w:bCs/>
          <w:color w:val="2A2A2A"/>
          <w:sz w:val="24"/>
          <w:szCs w:val="24"/>
        </w:rPr>
        <w:t xml:space="preserve">       Chefe da Área Administrativa</w:t>
      </w:r>
    </w:p>
    <w:p w14:paraId="4F89FB59" w14:textId="37D61349" w:rsidR="00943CB3" w:rsidRPr="000401C6" w:rsidRDefault="00943CB3" w:rsidP="00943CB3">
      <w:pPr>
        <w:pStyle w:val="ecxmsomessageheader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Style w:val="Forte"/>
          <w:rFonts w:ascii="Arial" w:hAnsi="Arial" w:cs="Arial"/>
          <w:color w:val="2A2A2A"/>
        </w:rPr>
        <w:t>Data:</w:t>
      </w:r>
      <w:r w:rsidRPr="000401C6">
        <w:rPr>
          <w:rFonts w:ascii="Arial" w:hAnsi="Arial" w:cs="Arial"/>
          <w:color w:val="2A2A2A"/>
        </w:rPr>
        <w:t xml:space="preserve"> </w:t>
      </w:r>
      <w:r w:rsidR="00124E5F">
        <w:rPr>
          <w:rFonts w:ascii="Arial" w:hAnsi="Arial" w:cs="Arial"/>
          <w:color w:val="2A2A2A"/>
        </w:rPr>
        <w:t>0</w:t>
      </w:r>
      <w:r w:rsidR="00C06932">
        <w:rPr>
          <w:rFonts w:ascii="Arial" w:hAnsi="Arial" w:cs="Arial"/>
          <w:color w:val="2A2A2A"/>
        </w:rPr>
        <w:t>1</w:t>
      </w:r>
      <w:r w:rsidR="00B93086" w:rsidRPr="000401C6">
        <w:rPr>
          <w:rFonts w:ascii="Arial" w:hAnsi="Arial" w:cs="Arial"/>
          <w:color w:val="2A2A2A"/>
        </w:rPr>
        <w:t>/</w:t>
      </w:r>
      <w:r w:rsidR="008D1F04">
        <w:rPr>
          <w:rFonts w:ascii="Arial" w:hAnsi="Arial" w:cs="Arial"/>
          <w:color w:val="2A2A2A"/>
        </w:rPr>
        <w:t>1</w:t>
      </w:r>
      <w:r w:rsidR="00124E5F">
        <w:rPr>
          <w:rFonts w:ascii="Arial" w:hAnsi="Arial" w:cs="Arial"/>
          <w:color w:val="2A2A2A"/>
        </w:rPr>
        <w:t>1</w:t>
      </w:r>
      <w:r w:rsidR="00B93086" w:rsidRPr="000401C6">
        <w:rPr>
          <w:rFonts w:ascii="Arial" w:hAnsi="Arial" w:cs="Arial"/>
          <w:color w:val="2A2A2A"/>
        </w:rPr>
        <w:t>/202</w:t>
      </w:r>
      <w:r w:rsidR="00EE7287" w:rsidRPr="000401C6">
        <w:rPr>
          <w:rFonts w:ascii="Arial" w:hAnsi="Arial" w:cs="Arial"/>
          <w:color w:val="2A2A2A"/>
        </w:rPr>
        <w:t>2</w:t>
      </w:r>
    </w:p>
    <w:p w14:paraId="7B7C763F" w14:textId="77777777" w:rsidR="008F3BA6" w:rsidRPr="000401C6" w:rsidRDefault="00943CB3" w:rsidP="00943CB3">
      <w:pPr>
        <w:pStyle w:val="ecxcabedamensagemdepois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Style w:val="Forte"/>
          <w:rFonts w:ascii="Arial" w:hAnsi="Arial" w:cs="Arial"/>
          <w:color w:val="2A2A2A"/>
        </w:rPr>
        <w:t>Ref.:</w:t>
      </w:r>
      <w:r w:rsidRPr="000401C6">
        <w:rPr>
          <w:rFonts w:ascii="Arial" w:hAnsi="Arial" w:cs="Arial"/>
          <w:color w:val="2A2A2A"/>
        </w:rPr>
        <w:t xml:space="preserve"> </w:t>
      </w:r>
      <w:r w:rsidR="00CA3C90" w:rsidRPr="000401C6">
        <w:rPr>
          <w:rFonts w:ascii="Arial" w:hAnsi="Arial" w:cs="Arial"/>
          <w:color w:val="2A2A2A"/>
        </w:rPr>
        <w:t>Solicita Limpeza dos aparelhos de Ar Condicionado da Câmara Municipal.</w:t>
      </w:r>
    </w:p>
    <w:p w14:paraId="7ABA323E" w14:textId="77777777" w:rsidR="00EE7287" w:rsidRPr="000401C6" w:rsidRDefault="0088290F" w:rsidP="0088290F">
      <w:pPr>
        <w:pStyle w:val="ecxmsobodytext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>Senhor Presidente;</w:t>
      </w:r>
    </w:p>
    <w:p w14:paraId="5203B25B" w14:textId="60CDCB40" w:rsidR="00EE7287" w:rsidRPr="000401C6" w:rsidRDefault="00265537" w:rsidP="0088290F">
      <w:pPr>
        <w:pStyle w:val="ecxmsobodytext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 xml:space="preserve">Há </w:t>
      </w:r>
      <w:r w:rsidR="00C06932">
        <w:rPr>
          <w:rFonts w:ascii="Arial" w:hAnsi="Arial" w:cs="Arial"/>
          <w:color w:val="2A2A2A"/>
        </w:rPr>
        <w:t>mais</w:t>
      </w:r>
      <w:r w:rsidRPr="000401C6">
        <w:rPr>
          <w:rFonts w:ascii="Arial" w:hAnsi="Arial" w:cs="Arial"/>
          <w:color w:val="2A2A2A"/>
        </w:rPr>
        <w:t xml:space="preserve"> de </w:t>
      </w:r>
      <w:r w:rsidR="006B5693" w:rsidRPr="000401C6">
        <w:rPr>
          <w:rFonts w:ascii="Arial" w:hAnsi="Arial" w:cs="Arial"/>
          <w:color w:val="2A2A2A"/>
        </w:rPr>
        <w:t>02(dois) anos</w:t>
      </w:r>
      <w:r w:rsidRPr="000401C6">
        <w:rPr>
          <w:rFonts w:ascii="Arial" w:hAnsi="Arial" w:cs="Arial"/>
          <w:color w:val="2A2A2A"/>
        </w:rPr>
        <w:t xml:space="preserve"> os aparelhos de ar condicionado da Câmara Municipal não recebem manutenção.</w:t>
      </w:r>
    </w:p>
    <w:p w14:paraId="630FB5BA" w14:textId="54D6DDB1" w:rsidR="00265537" w:rsidRPr="000401C6" w:rsidRDefault="00265537" w:rsidP="0088290F">
      <w:pPr>
        <w:pStyle w:val="ecxmsobodytext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>Sabemos que a manutenção preventiva além de ser uma necessidade indispensável ao equipamento é, também, uma exigência normativa de caráter obrigatório.</w:t>
      </w:r>
    </w:p>
    <w:p w14:paraId="65C36E7C" w14:textId="77777777" w:rsidR="007537A1" w:rsidRDefault="00265537" w:rsidP="004F1092">
      <w:pPr>
        <w:pStyle w:val="ecxmsobodytext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>Tais equipamentos são imprescindíveis ao desenvolvimento das atividades deste Poder, uma vez que proporciona o bem-estar, saúde e conforto térmico aos servidores desta Câmara Municipal, bem como aos Vereadores e demais usuários do prédio do poder Legislativo Municipal. Desta forma é muito importante a conservação dos equipamentos de condicionamento de ar, visto que a má qualidade da climatização pode causar graves problemas de saúde. Portanto, com intuito de manter os aparelhos de ar-condicionado da Câmara Municipal de Água Doce do Norte/ES em perfeitas condições de uso, faz-se necessária a contratação da empresa especializada para realização dos serviços de limpeza do aparelho bem como do motor, o que é indispensável para contribuição do bem-estar e saúde respiratório dos servidores, visitantes</w:t>
      </w:r>
      <w:r w:rsidR="005646E2" w:rsidRPr="000401C6">
        <w:rPr>
          <w:rFonts w:ascii="Arial" w:hAnsi="Arial" w:cs="Arial"/>
          <w:color w:val="2A2A2A"/>
        </w:rPr>
        <w:t xml:space="preserve"> e usuários, eficiência e longevidade com equipamentos, além de colaborar com diminuição de gastos excessivos com componentes e consumo de energia.</w:t>
      </w:r>
    </w:p>
    <w:p w14:paraId="7133EA37" w14:textId="6BA9A247" w:rsidR="004F1092" w:rsidRPr="000401C6" w:rsidRDefault="004F1092" w:rsidP="004F1092">
      <w:pPr>
        <w:pStyle w:val="ecxmsobodytext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>Atenciosamente</w:t>
      </w:r>
    </w:p>
    <w:p w14:paraId="7713630A" w14:textId="77777777" w:rsidR="00F50072" w:rsidRPr="000401C6" w:rsidRDefault="00B93086" w:rsidP="007537A1">
      <w:pPr>
        <w:pStyle w:val="ecxmsobodytext"/>
        <w:shd w:val="clear" w:color="auto" w:fill="FFFFFF"/>
        <w:jc w:val="both"/>
        <w:rPr>
          <w:rFonts w:ascii="Arial" w:hAnsi="Arial" w:cs="Arial"/>
          <w:color w:val="2A2A2A"/>
        </w:rPr>
      </w:pPr>
      <w:r w:rsidRPr="000401C6">
        <w:rPr>
          <w:rFonts w:ascii="Arial" w:hAnsi="Arial" w:cs="Arial"/>
          <w:color w:val="2A2A2A"/>
        </w:rPr>
        <w:t>Evanilda de Paula Gouvêa Santos</w:t>
      </w:r>
    </w:p>
    <w:p w14:paraId="53517DE7" w14:textId="76996DBA" w:rsidR="006B5693" w:rsidRPr="000401C6" w:rsidRDefault="00B93086" w:rsidP="007537A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color w:val="2A2A2A"/>
        </w:rPr>
      </w:pPr>
      <w:r w:rsidRPr="000401C6">
        <w:rPr>
          <w:rStyle w:val="ecxttulodecabedamensagem"/>
          <w:rFonts w:ascii="Arial" w:hAnsi="Arial" w:cs="Arial"/>
          <w:b/>
          <w:bCs/>
          <w:color w:val="2A2A2A"/>
        </w:rPr>
        <w:t>Chefe da Área Administrativa</w:t>
      </w:r>
    </w:p>
    <w:p w14:paraId="5D1A125F" w14:textId="77777777" w:rsidR="006B5693" w:rsidRPr="000401C6" w:rsidRDefault="006B5693" w:rsidP="006B5693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bCs/>
          <w:color w:val="2A2A2A"/>
        </w:rPr>
      </w:pPr>
    </w:p>
    <w:p w14:paraId="27F19F80" w14:textId="77777777" w:rsidR="007537A1" w:rsidRDefault="006B5693" w:rsidP="006B5693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bCs/>
          <w:color w:val="2A2A2A"/>
        </w:rPr>
      </w:pPr>
      <w:r w:rsidRPr="000401C6">
        <w:rPr>
          <w:rStyle w:val="ecxttulodecabedamensagem"/>
          <w:rFonts w:ascii="Arial" w:hAnsi="Arial" w:cs="Arial"/>
          <w:b/>
          <w:bCs/>
          <w:color w:val="2A2A2A"/>
        </w:rPr>
        <w:lastRenderedPageBreak/>
        <w:t xml:space="preserve">                                             </w:t>
      </w:r>
    </w:p>
    <w:p w14:paraId="6674BC6F" w14:textId="73E75F7D" w:rsidR="00F04F2A" w:rsidRPr="000401C6" w:rsidRDefault="007537A1" w:rsidP="006B5693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bCs/>
          <w:color w:val="2A2A2A"/>
        </w:rPr>
      </w:pPr>
      <w:r>
        <w:rPr>
          <w:rStyle w:val="ecxttulodecabedamensagem"/>
          <w:rFonts w:ascii="Arial" w:hAnsi="Arial" w:cs="Arial"/>
          <w:b/>
          <w:bCs/>
          <w:color w:val="2A2A2A"/>
        </w:rPr>
        <w:t xml:space="preserve">                                                </w:t>
      </w:r>
      <w:r w:rsidR="00F04F2A" w:rsidRPr="000401C6">
        <w:rPr>
          <w:rStyle w:val="ecxttulodecabedamensagem"/>
          <w:rFonts w:ascii="Arial" w:hAnsi="Arial" w:cs="Arial"/>
          <w:b/>
          <w:color w:val="2A2A2A"/>
        </w:rPr>
        <w:t>ANEXO I</w:t>
      </w:r>
    </w:p>
    <w:p w14:paraId="6ED5FCF3" w14:textId="2F52B342" w:rsidR="00C06932" w:rsidRDefault="005929F1" w:rsidP="005929F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color w:val="2A2A2A"/>
        </w:rPr>
      </w:pPr>
      <w:r w:rsidRPr="000401C6">
        <w:rPr>
          <w:rStyle w:val="ecxttulodecabedamensagem"/>
          <w:rFonts w:ascii="Arial" w:hAnsi="Arial" w:cs="Arial"/>
          <w:b/>
          <w:color w:val="2A2A2A"/>
        </w:rPr>
        <w:t xml:space="preserve">            </w:t>
      </w:r>
      <w:r w:rsidR="00E54DC4">
        <w:rPr>
          <w:rStyle w:val="ecxttulodecabedamensagem"/>
          <w:rFonts w:ascii="Arial" w:hAnsi="Arial" w:cs="Arial"/>
          <w:b/>
          <w:color w:val="2A2A2A"/>
        </w:rPr>
        <w:t xml:space="preserve">                 </w:t>
      </w:r>
      <w:r w:rsidRPr="000401C6">
        <w:rPr>
          <w:rStyle w:val="ecxttulodecabedamensagem"/>
          <w:rFonts w:ascii="Arial" w:hAnsi="Arial" w:cs="Arial"/>
          <w:b/>
          <w:color w:val="2A2A2A"/>
        </w:rPr>
        <w:t xml:space="preserve"> </w:t>
      </w:r>
      <w:r w:rsidR="00F04F2A" w:rsidRPr="000401C6">
        <w:rPr>
          <w:rStyle w:val="ecxttulodecabedamensagem"/>
          <w:rFonts w:ascii="Arial" w:hAnsi="Arial" w:cs="Arial"/>
          <w:b/>
          <w:color w:val="2A2A2A"/>
        </w:rPr>
        <w:t>- TERMO DE REFERÊNCIA</w:t>
      </w:r>
    </w:p>
    <w:p w14:paraId="3DEBF3A8" w14:textId="450869F7" w:rsidR="00F04F2A" w:rsidRPr="000401C6" w:rsidRDefault="00F04F2A" w:rsidP="005929F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color w:val="2A2A2A"/>
        </w:rPr>
      </w:pPr>
      <w:r w:rsidRPr="000401C6">
        <w:rPr>
          <w:rStyle w:val="ecxttulodecabedamensagem"/>
          <w:rFonts w:ascii="Arial" w:hAnsi="Arial" w:cs="Arial"/>
          <w:b/>
          <w:color w:val="2A2A2A"/>
        </w:rPr>
        <w:t>1. JUSTIFICATIVA.</w:t>
      </w:r>
    </w:p>
    <w:p w14:paraId="1FEF5032" w14:textId="77777777" w:rsidR="00F04F2A" w:rsidRPr="000401C6" w:rsidRDefault="00F04F2A" w:rsidP="005929F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             A qualidade do ar é diretamente afetada pelo estado de conservação dos equipamentos do sistema de climatização, portanto, uma manutenção deve ser procedida preventivamente.</w:t>
      </w:r>
    </w:p>
    <w:p w14:paraId="3AE451AD" w14:textId="77777777" w:rsidR="00F04F2A" w:rsidRPr="000401C6" w:rsidRDefault="00F04F2A" w:rsidP="00B300DE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            Outro fator importante é a limpeza que se, por um lado, é necessária para a remoção de sujeiras, por outro, pode piorar a qualidade do ar caso seja realizada de forma inadequada e com produtos errados.</w:t>
      </w:r>
    </w:p>
    <w:p w14:paraId="641E2693" w14:textId="77777777" w:rsidR="00F04F2A" w:rsidRPr="000401C6" w:rsidRDefault="00F04F2A" w:rsidP="00B300DE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Através </w:t>
      </w:r>
      <w:r w:rsidR="00A372A5" w:rsidRPr="000401C6">
        <w:rPr>
          <w:rStyle w:val="ecxttulodecabedamensagem"/>
          <w:rFonts w:ascii="Arial" w:hAnsi="Arial" w:cs="Arial"/>
          <w:bCs/>
          <w:color w:val="2A2A2A"/>
        </w:rPr>
        <w:t>da portaria nº 3.523/98 do Ministério da Saúde, com orientação técnica da pela Resolução RE nº 9, de 16/01/2003, da ANVISA, estabelece as condições mínimas a serem obedecidas, determinando critérios rígidos de manutenção, operação e controle, sob pena de grave sanções.</w:t>
      </w:r>
    </w:p>
    <w:p w14:paraId="73BAAF3D" w14:textId="7D94FE54" w:rsidR="00701F11" w:rsidRDefault="00FB0FA2" w:rsidP="00B300DE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>
        <w:rPr>
          <w:rStyle w:val="ecxttulodecabedamensagem"/>
          <w:rFonts w:ascii="Arial" w:hAnsi="Arial" w:cs="Arial"/>
          <w:bCs/>
          <w:color w:val="2A2A2A"/>
        </w:rPr>
        <w:t xml:space="preserve">            </w:t>
      </w:r>
      <w:r w:rsidR="00701F11" w:rsidRPr="000401C6">
        <w:rPr>
          <w:rStyle w:val="ecxttulodecabedamensagem"/>
          <w:rFonts w:ascii="Arial" w:hAnsi="Arial" w:cs="Arial"/>
          <w:bCs/>
          <w:color w:val="2A2A2A"/>
        </w:rPr>
        <w:t>Assim, verifica-se que a manutenção preventiva além de ser uma necessidad</w:t>
      </w:r>
      <w:r w:rsidR="00127730" w:rsidRPr="000401C6">
        <w:rPr>
          <w:rStyle w:val="ecxttulodecabedamensagem"/>
          <w:rFonts w:ascii="Arial" w:hAnsi="Arial" w:cs="Arial"/>
          <w:bCs/>
          <w:color w:val="2A2A2A"/>
        </w:rPr>
        <w:t>e indispensável ao equipamento e</w:t>
      </w:r>
      <w:r w:rsidR="00701F11" w:rsidRPr="000401C6">
        <w:rPr>
          <w:rStyle w:val="ecxttulodecabedamensagem"/>
          <w:rFonts w:ascii="Arial" w:hAnsi="Arial" w:cs="Arial"/>
          <w:bCs/>
          <w:color w:val="2A2A2A"/>
        </w:rPr>
        <w:t>, também, uma exigência normativa de caráter obrigatório. Tais equipamentos são imprescindíveis ao desenvolvimento das atividades deste Poder, uma vez</w:t>
      </w:r>
      <w:r w:rsidR="006C0B3C" w:rsidRPr="000401C6">
        <w:rPr>
          <w:rStyle w:val="ecxttulodecabedamensagem"/>
          <w:rFonts w:ascii="Arial" w:hAnsi="Arial" w:cs="Arial"/>
          <w:bCs/>
          <w:color w:val="2A2A2A"/>
        </w:rPr>
        <w:t xml:space="preserve"> que proporciona o bem-estar, saúde e conforto térmico aos servidores desta Câmara Municipal, bem como aos Vereadores e demais usuários do prédio do Poder Municipal. Desta forma é muito importante a conservação dos equipamentos de condicionamento de ar, visto que a má qualidade da climatização pode causar graves problemas de saúde.</w:t>
      </w:r>
    </w:p>
    <w:p w14:paraId="5E7EDBAD" w14:textId="77777777" w:rsidR="007537A1" w:rsidRDefault="007537A1" w:rsidP="005929F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color w:val="2A2A2A"/>
        </w:rPr>
      </w:pPr>
    </w:p>
    <w:p w14:paraId="5BE1AF32" w14:textId="0E47406A" w:rsidR="006C0B3C" w:rsidRPr="00834AF3" w:rsidRDefault="006C0B3C" w:rsidP="005929F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/>
          <w:color w:val="2A2A2A"/>
        </w:rPr>
      </w:pPr>
      <w:r w:rsidRPr="00834AF3">
        <w:rPr>
          <w:rStyle w:val="ecxttulodecabedamensagem"/>
          <w:rFonts w:ascii="Arial" w:hAnsi="Arial" w:cs="Arial"/>
          <w:b/>
          <w:color w:val="2A2A2A"/>
        </w:rPr>
        <w:t>2.OBJETO</w:t>
      </w:r>
    </w:p>
    <w:p w14:paraId="7C0AEAB3" w14:textId="57EDE76E" w:rsidR="006C0B3C" w:rsidRPr="000401C6" w:rsidRDefault="006C0B3C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2.1. Contratação de serviços de manutenção preventiva e corretiva, com fornecimento de mão-de-obra, materiais de consumo, ferramentas, reposição de peças (originais ou recomendadas pelo fabricante) em aparelhos de ar condicionado existentes na Câmara Municipal de Água Doce do Norte Estado do espírito Santo. </w:t>
      </w:r>
    </w:p>
    <w:p w14:paraId="49DAD78D" w14:textId="22D98B15" w:rsidR="006C0B3C" w:rsidRPr="000401C6" w:rsidRDefault="006C0B3C" w:rsidP="009E2BA0">
      <w:pPr>
        <w:pStyle w:val="ecxmsobodytext"/>
        <w:shd w:val="clear" w:color="auto" w:fill="FFFFFF"/>
        <w:spacing w:after="120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>2.2. Os equipamentos, objetos da manutenção corretiva e preventiva, são listados no final do ANEXO I.</w:t>
      </w:r>
    </w:p>
    <w:p w14:paraId="6B8C263E" w14:textId="20A7EE0B" w:rsidR="006C0B3C" w:rsidRPr="000401C6" w:rsidRDefault="005929F1" w:rsidP="00B300DE">
      <w:pPr>
        <w:pStyle w:val="ecxmsobodytext"/>
        <w:shd w:val="clear" w:color="auto" w:fill="FFFFFF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2.3. </w:t>
      </w:r>
      <w:r w:rsidR="006C0B3C" w:rsidRPr="000401C6">
        <w:rPr>
          <w:rStyle w:val="ecxttulodecabedamensagem"/>
          <w:rFonts w:ascii="Arial" w:hAnsi="Arial" w:cs="Arial"/>
          <w:bCs/>
          <w:color w:val="2A2A2A"/>
        </w:rPr>
        <w:t>A reposição de peças, caso seja necessário, será com ônus para a CONTRATANTE.</w:t>
      </w:r>
    </w:p>
    <w:p w14:paraId="5A229A38" w14:textId="77777777" w:rsidR="008478A9" w:rsidRDefault="008478A9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</w:p>
    <w:p w14:paraId="0A92A118" w14:textId="77777777" w:rsidR="008478A9" w:rsidRDefault="008478A9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</w:p>
    <w:p w14:paraId="7AA4198C" w14:textId="0BFD2C21" w:rsidR="006C0B3C" w:rsidRPr="000401C6" w:rsidRDefault="005929F1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lastRenderedPageBreak/>
        <w:t xml:space="preserve"> </w:t>
      </w:r>
      <w:r w:rsidR="005C479D" w:rsidRPr="000401C6">
        <w:rPr>
          <w:rStyle w:val="ecxttulodecabedamensagem"/>
          <w:rFonts w:ascii="Arial" w:hAnsi="Arial" w:cs="Arial"/>
          <w:bCs/>
          <w:color w:val="2A2A2A"/>
        </w:rPr>
        <w:t>2.4. A prestação dos serviços poderá sofre acréscimos e supressões até o limite previsto na legislação em vigor, nos termos do parágrafo primeiro e segundo do artigo 65 da Lei 8.668/93.</w:t>
      </w:r>
    </w:p>
    <w:p w14:paraId="047507F9" w14:textId="77777777" w:rsidR="00B300DE" w:rsidRPr="000401C6" w:rsidRDefault="005929F1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       </w:t>
      </w:r>
    </w:p>
    <w:p w14:paraId="68479FE7" w14:textId="363AC48D" w:rsidR="005C479D" w:rsidRPr="00250A0E" w:rsidRDefault="00B300DE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0401C6">
        <w:rPr>
          <w:rStyle w:val="ecxttulodecabedamensagem"/>
          <w:rFonts w:ascii="Arial" w:hAnsi="Arial" w:cs="Arial"/>
          <w:bCs/>
          <w:color w:val="2A2A2A"/>
        </w:rPr>
        <w:t xml:space="preserve"> </w:t>
      </w:r>
      <w:r w:rsidR="005C479D" w:rsidRPr="00834AF3">
        <w:rPr>
          <w:rStyle w:val="ecxttulodecabedamensagem"/>
          <w:rFonts w:ascii="Arial" w:hAnsi="Arial" w:cs="Arial"/>
          <w:b/>
          <w:color w:val="2A2A2A"/>
        </w:rPr>
        <w:t>3.LOCAL</w:t>
      </w:r>
    </w:p>
    <w:p w14:paraId="6BE4314A" w14:textId="0C02B5B8" w:rsidR="005C479D" w:rsidRDefault="005929F1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  <w:r>
        <w:rPr>
          <w:rStyle w:val="ecxttulodecabedamensagem"/>
          <w:rFonts w:ascii="Arial" w:hAnsi="Arial" w:cs="Arial"/>
          <w:bCs/>
          <w:color w:val="2A2A2A"/>
        </w:rPr>
        <w:t xml:space="preserve"> </w:t>
      </w:r>
      <w:r w:rsidR="005C479D">
        <w:rPr>
          <w:rStyle w:val="ecxttulodecabedamensagem"/>
          <w:rFonts w:ascii="Arial" w:hAnsi="Arial" w:cs="Arial"/>
          <w:bCs/>
          <w:color w:val="2A2A2A"/>
        </w:rPr>
        <w:t>3.1. Os serviços</w:t>
      </w:r>
      <w:r w:rsidR="00077F98">
        <w:rPr>
          <w:rStyle w:val="ecxttulodecabedamensagem"/>
          <w:rFonts w:ascii="Arial" w:hAnsi="Arial" w:cs="Arial"/>
          <w:bCs/>
          <w:color w:val="2A2A2A"/>
        </w:rPr>
        <w:t xml:space="preserve"> serão prestados na Câmara Municipal: Rua Alacy Costa, nº 144, Centro, Água Doce do Norte/ES.</w:t>
      </w:r>
    </w:p>
    <w:p w14:paraId="2C43CC09" w14:textId="77777777" w:rsidR="00077F98" w:rsidRDefault="00077F98" w:rsidP="009E2BA0">
      <w:pPr>
        <w:pStyle w:val="ecxmsobodytext"/>
        <w:shd w:val="clear" w:color="auto" w:fill="FFFFFF"/>
        <w:spacing w:after="120"/>
        <w:jc w:val="both"/>
        <w:rPr>
          <w:rStyle w:val="ecxttulodecabedamensagem"/>
          <w:rFonts w:ascii="Arial" w:hAnsi="Arial" w:cs="Arial"/>
          <w:bCs/>
          <w:color w:val="2A2A2A"/>
        </w:rPr>
      </w:pPr>
    </w:p>
    <w:p w14:paraId="3FF73B54" w14:textId="49C10643" w:rsidR="00077F98" w:rsidRDefault="005929F1" w:rsidP="005929F1">
      <w:pPr>
        <w:pStyle w:val="ecxmsobodytext"/>
        <w:shd w:val="clear" w:color="auto" w:fill="FFFFFF"/>
        <w:jc w:val="both"/>
        <w:rPr>
          <w:rStyle w:val="ecxttulodecabedamensagem"/>
          <w:rFonts w:ascii="Arial" w:hAnsi="Arial" w:cs="Arial"/>
          <w:bCs/>
          <w:color w:val="2A2A2A"/>
        </w:rPr>
      </w:pPr>
      <w:r w:rsidRPr="00EE7287">
        <w:rPr>
          <w:rStyle w:val="ecxttulodecabedamensagem"/>
          <w:rFonts w:ascii="Arial" w:hAnsi="Arial" w:cs="Arial"/>
          <w:b/>
          <w:color w:val="2A2A2A"/>
        </w:rPr>
        <w:t xml:space="preserve"> </w:t>
      </w:r>
      <w:r w:rsidR="00077F98" w:rsidRPr="00EE7287">
        <w:rPr>
          <w:rStyle w:val="ecxttulodecabedamensagem"/>
          <w:rFonts w:ascii="Arial" w:hAnsi="Arial" w:cs="Arial"/>
          <w:b/>
          <w:color w:val="2A2A2A"/>
        </w:rPr>
        <w:t>4.</w:t>
      </w:r>
      <w:r w:rsidR="000401C6">
        <w:rPr>
          <w:rStyle w:val="ecxttulodecabedamensagem"/>
          <w:rFonts w:ascii="Arial" w:hAnsi="Arial" w:cs="Arial"/>
          <w:b/>
          <w:color w:val="2A2A2A"/>
        </w:rPr>
        <w:t xml:space="preserve"> DETALHAMENTO</w:t>
      </w:r>
      <w:r w:rsidR="007736CC" w:rsidRPr="00EE7287">
        <w:rPr>
          <w:rStyle w:val="ecxttulodecabedamensagem"/>
          <w:rFonts w:ascii="Arial" w:hAnsi="Arial" w:cs="Arial"/>
          <w:b/>
          <w:color w:val="2A2A2A"/>
        </w:rPr>
        <w:t xml:space="preserve"> DOS EQUIPAMENTOS</w:t>
      </w:r>
      <w:r w:rsidR="007736CC">
        <w:rPr>
          <w:rStyle w:val="ecxttulodecabedamensagem"/>
          <w:rFonts w:ascii="Arial" w:hAnsi="Arial" w:cs="Arial"/>
          <w:bCs/>
          <w:color w:val="2A2A2A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9"/>
        <w:gridCol w:w="2241"/>
        <w:gridCol w:w="4846"/>
        <w:gridCol w:w="1123"/>
      </w:tblGrid>
      <w:tr w:rsidR="00436C5D" w14:paraId="6AFBC2A0" w14:textId="77777777" w:rsidTr="00436C5D">
        <w:trPr>
          <w:trHeight w:val="199"/>
        </w:trPr>
        <w:tc>
          <w:tcPr>
            <w:tcW w:w="959" w:type="dxa"/>
          </w:tcPr>
          <w:p w14:paraId="0AABD8FD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 xml:space="preserve">ITEM </w:t>
            </w:r>
          </w:p>
        </w:tc>
        <w:tc>
          <w:tcPr>
            <w:tcW w:w="2241" w:type="dxa"/>
          </w:tcPr>
          <w:p w14:paraId="7DB022B8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PATRIMÔNIO</w:t>
            </w:r>
          </w:p>
        </w:tc>
        <w:tc>
          <w:tcPr>
            <w:tcW w:w="4846" w:type="dxa"/>
          </w:tcPr>
          <w:p w14:paraId="6930F19D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DESCRIÇÃO</w:t>
            </w:r>
          </w:p>
        </w:tc>
        <w:tc>
          <w:tcPr>
            <w:tcW w:w="1101" w:type="dxa"/>
          </w:tcPr>
          <w:p w14:paraId="15B20F25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QUANT.</w:t>
            </w:r>
          </w:p>
        </w:tc>
      </w:tr>
      <w:tr w:rsidR="00436C5D" w14:paraId="6C22D7E6" w14:textId="77777777" w:rsidTr="00436C5D">
        <w:tc>
          <w:tcPr>
            <w:tcW w:w="959" w:type="dxa"/>
          </w:tcPr>
          <w:p w14:paraId="57665934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01</w:t>
            </w:r>
          </w:p>
        </w:tc>
        <w:tc>
          <w:tcPr>
            <w:tcW w:w="2241" w:type="dxa"/>
          </w:tcPr>
          <w:p w14:paraId="0C78FB15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294</w:t>
            </w:r>
          </w:p>
        </w:tc>
        <w:tc>
          <w:tcPr>
            <w:tcW w:w="4846" w:type="dxa"/>
          </w:tcPr>
          <w:p w14:paraId="18450A48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Aparelho de ar condicionado PHILCO- 12.000 BTU’s</w:t>
            </w:r>
          </w:p>
        </w:tc>
        <w:tc>
          <w:tcPr>
            <w:tcW w:w="1101" w:type="dxa"/>
          </w:tcPr>
          <w:p w14:paraId="2BA821BB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01</w:t>
            </w:r>
          </w:p>
        </w:tc>
      </w:tr>
      <w:tr w:rsidR="00436C5D" w14:paraId="4FD584E9" w14:textId="77777777" w:rsidTr="00436C5D">
        <w:tc>
          <w:tcPr>
            <w:tcW w:w="959" w:type="dxa"/>
          </w:tcPr>
          <w:p w14:paraId="0FC19203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02</w:t>
            </w:r>
          </w:p>
        </w:tc>
        <w:tc>
          <w:tcPr>
            <w:tcW w:w="2241" w:type="dxa"/>
          </w:tcPr>
          <w:p w14:paraId="100B2F85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299, 350, 412, 413 e 414</w:t>
            </w:r>
          </w:p>
        </w:tc>
        <w:tc>
          <w:tcPr>
            <w:tcW w:w="4846" w:type="dxa"/>
          </w:tcPr>
          <w:p w14:paraId="182ABE29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 xml:space="preserve">Aparelho de ar condicionado – Elgin-    </w:t>
            </w:r>
          </w:p>
          <w:p w14:paraId="3ACDF141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12.000 BTU’s</w:t>
            </w:r>
          </w:p>
        </w:tc>
        <w:tc>
          <w:tcPr>
            <w:tcW w:w="1101" w:type="dxa"/>
          </w:tcPr>
          <w:p w14:paraId="09AD1399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05</w:t>
            </w:r>
          </w:p>
        </w:tc>
      </w:tr>
      <w:tr w:rsidR="00436C5D" w14:paraId="689CFB39" w14:textId="77777777" w:rsidTr="00436C5D">
        <w:tc>
          <w:tcPr>
            <w:tcW w:w="959" w:type="dxa"/>
          </w:tcPr>
          <w:p w14:paraId="4D58BE8D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03</w:t>
            </w:r>
          </w:p>
        </w:tc>
        <w:tc>
          <w:tcPr>
            <w:tcW w:w="2241" w:type="dxa"/>
          </w:tcPr>
          <w:p w14:paraId="6093143E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300 e 351</w:t>
            </w:r>
          </w:p>
        </w:tc>
        <w:tc>
          <w:tcPr>
            <w:tcW w:w="4846" w:type="dxa"/>
          </w:tcPr>
          <w:p w14:paraId="057C7361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 xml:space="preserve">Aparelho de ar condicionado – Elgin- </w:t>
            </w:r>
          </w:p>
          <w:p w14:paraId="12631673" w14:textId="77777777" w:rsidR="00436C5D" w:rsidRDefault="0043211F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18.</w:t>
            </w:r>
            <w:r w:rsidR="00436C5D">
              <w:rPr>
                <w:rStyle w:val="ecxttulodecabedamensagem"/>
                <w:rFonts w:ascii="Arial" w:hAnsi="Arial" w:cs="Arial"/>
                <w:bCs/>
                <w:color w:val="2A2A2A"/>
              </w:rPr>
              <w:t>000 BTU’s</w:t>
            </w:r>
          </w:p>
        </w:tc>
        <w:tc>
          <w:tcPr>
            <w:tcW w:w="1101" w:type="dxa"/>
          </w:tcPr>
          <w:p w14:paraId="7E60F4D1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02</w:t>
            </w:r>
          </w:p>
        </w:tc>
      </w:tr>
      <w:tr w:rsidR="00436C5D" w14:paraId="68A78A6E" w14:textId="77777777" w:rsidTr="00436C5D">
        <w:tc>
          <w:tcPr>
            <w:tcW w:w="959" w:type="dxa"/>
          </w:tcPr>
          <w:p w14:paraId="695E98F0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04</w:t>
            </w:r>
          </w:p>
        </w:tc>
        <w:tc>
          <w:tcPr>
            <w:tcW w:w="2241" w:type="dxa"/>
          </w:tcPr>
          <w:p w14:paraId="6D1E2A38" w14:textId="77777777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241 e 248</w:t>
            </w:r>
          </w:p>
        </w:tc>
        <w:tc>
          <w:tcPr>
            <w:tcW w:w="4846" w:type="dxa"/>
          </w:tcPr>
          <w:p w14:paraId="73017278" w14:textId="78B92356" w:rsidR="008D1F04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Aparelho de a</w:t>
            </w:r>
            <w:r w:rsidR="008D1F04">
              <w:rPr>
                <w:rStyle w:val="ecxttulodecabedamensagem"/>
                <w:rFonts w:ascii="Arial" w:hAnsi="Arial" w:cs="Arial"/>
                <w:bCs/>
                <w:color w:val="2A2A2A"/>
              </w:rPr>
              <w:t>r</w:t>
            </w:r>
          </w:p>
          <w:p w14:paraId="394689ED" w14:textId="7494294D" w:rsidR="00436C5D" w:rsidRDefault="00436C5D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condicionado  ELETROLUX-  36.000 BTU’s</w:t>
            </w:r>
          </w:p>
        </w:tc>
        <w:tc>
          <w:tcPr>
            <w:tcW w:w="1101" w:type="dxa"/>
          </w:tcPr>
          <w:p w14:paraId="62260C02" w14:textId="77777777" w:rsidR="00436C5D" w:rsidRDefault="0043211F" w:rsidP="005929F1">
            <w:pPr>
              <w:pStyle w:val="ecxmsobodytext"/>
              <w:jc w:val="both"/>
              <w:rPr>
                <w:rStyle w:val="ecxttulodecabedamensagem"/>
                <w:rFonts w:ascii="Arial" w:hAnsi="Arial" w:cs="Arial"/>
                <w:bCs/>
                <w:color w:val="2A2A2A"/>
              </w:rPr>
            </w:pPr>
            <w:r>
              <w:rPr>
                <w:rStyle w:val="ecxttulodecabedamensagem"/>
                <w:rFonts w:ascii="Arial" w:hAnsi="Arial" w:cs="Arial"/>
                <w:bCs/>
                <w:color w:val="2A2A2A"/>
              </w:rPr>
              <w:t>02</w:t>
            </w:r>
          </w:p>
        </w:tc>
      </w:tr>
    </w:tbl>
    <w:p w14:paraId="38685AB8" w14:textId="77777777" w:rsidR="00250A0E" w:rsidRDefault="00250A0E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b/>
          <w:bCs/>
          <w:color w:val="2A2A2A"/>
        </w:rPr>
      </w:pPr>
    </w:p>
    <w:p w14:paraId="6E29D4A8" w14:textId="77777777" w:rsidR="00250A0E" w:rsidRDefault="007736CC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834AF3">
        <w:rPr>
          <w:rFonts w:ascii="Arial" w:hAnsi="Arial" w:cs="Arial"/>
          <w:b/>
          <w:bCs/>
          <w:color w:val="2A2A2A"/>
        </w:rPr>
        <w:t>5. DA EXECUÇÃO DOS SERVIÇOS</w:t>
      </w:r>
      <w:r w:rsidRPr="007736CC">
        <w:rPr>
          <w:rFonts w:ascii="Arial" w:hAnsi="Arial" w:cs="Arial"/>
          <w:color w:val="2A2A2A"/>
        </w:rPr>
        <w:t>.</w:t>
      </w:r>
    </w:p>
    <w:p w14:paraId="010B87C2" w14:textId="77777777" w:rsidR="00250A0E" w:rsidRDefault="007736CC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5.1. Os serviços serão executados sob forma de execução indireta, no regime de empreitada por preço global, no horário de 08h00m as 11h30m às 17h00m de 2ª a 6ª feira, ou, alternativamente, em horários e dias previamente acordados conforme conveniência do Contratante e, em caráter eventual.</w:t>
      </w:r>
    </w:p>
    <w:p w14:paraId="0FA7EC18" w14:textId="77777777" w:rsidR="00250A0E" w:rsidRDefault="00250A0E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250A0E">
        <w:rPr>
          <w:rFonts w:ascii="Arial" w:hAnsi="Arial" w:cs="Arial"/>
          <w:b/>
          <w:bCs/>
          <w:color w:val="2A2A2A"/>
        </w:rPr>
        <w:t>6</w:t>
      </w:r>
      <w:r w:rsidR="007736CC" w:rsidRPr="00834AF3">
        <w:rPr>
          <w:rFonts w:ascii="Arial" w:hAnsi="Arial" w:cs="Arial"/>
          <w:b/>
          <w:bCs/>
          <w:color w:val="2A2A2A"/>
        </w:rPr>
        <w:t>. DA MANUTENÇÃO PREVENTIVA</w:t>
      </w:r>
      <w:r w:rsidR="007736CC" w:rsidRPr="007736CC">
        <w:rPr>
          <w:rFonts w:ascii="Arial" w:hAnsi="Arial" w:cs="Arial"/>
          <w:color w:val="2A2A2A"/>
        </w:rPr>
        <w:t>.</w:t>
      </w:r>
    </w:p>
    <w:p w14:paraId="625E9633" w14:textId="644D9708" w:rsidR="007736CC" w:rsidRPr="00FB0FA2" w:rsidRDefault="005929F1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 </w:t>
      </w:r>
      <w:r w:rsidR="007736CC">
        <w:rPr>
          <w:rFonts w:ascii="Arial" w:hAnsi="Arial" w:cs="Arial"/>
          <w:color w:val="2A2A2A"/>
        </w:rPr>
        <w:t>6.1. Consiste em procedimento visando prevenir situações que possam gerar falhas, defeitos</w:t>
      </w:r>
      <w:r w:rsidR="00EB7896">
        <w:rPr>
          <w:rFonts w:ascii="Arial" w:hAnsi="Arial" w:cs="Arial"/>
          <w:color w:val="2A2A2A"/>
        </w:rPr>
        <w:t xml:space="preserve"> ou até mesmo a conservação da vida útil dos equipamentos, bem como </w:t>
      </w:r>
      <w:r w:rsidR="00EB7896" w:rsidRPr="00FB0FA2">
        <w:rPr>
          <w:rFonts w:ascii="Arial" w:hAnsi="Arial" w:cs="Arial"/>
          <w:color w:val="2A2A2A"/>
        </w:rPr>
        <w:lastRenderedPageBreak/>
        <w:t>recomendar ao Contratante eventuais providências para solução de problemas que possam estar</w:t>
      </w:r>
      <w:r w:rsidR="00371FE2" w:rsidRPr="00FB0FA2">
        <w:rPr>
          <w:rFonts w:ascii="Arial" w:hAnsi="Arial" w:cs="Arial"/>
          <w:color w:val="2A2A2A"/>
        </w:rPr>
        <w:t xml:space="preserve"> e/ou vir a inferior no desempenho e eficiência dos mesmos, assim como realizar limpeza do aparelho e motor.</w:t>
      </w:r>
    </w:p>
    <w:p w14:paraId="7C9AB642" w14:textId="3D791D15" w:rsidR="00B300DE" w:rsidRPr="00FB0FA2" w:rsidRDefault="00011FD7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371FE2" w:rsidRPr="00FB0FA2">
        <w:rPr>
          <w:rFonts w:ascii="Arial" w:hAnsi="Arial" w:cs="Arial"/>
          <w:b/>
          <w:bCs/>
          <w:color w:val="2A2A2A"/>
        </w:rPr>
        <w:t>7. DA MANUTENÇÃO CORRETIVA.</w:t>
      </w:r>
    </w:p>
    <w:p w14:paraId="564EFCA2" w14:textId="6563DF81" w:rsidR="00371FE2" w:rsidRPr="00FB0FA2" w:rsidRDefault="00B300DE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371FE2" w:rsidRPr="00FB0FA2">
        <w:rPr>
          <w:rFonts w:ascii="Arial" w:hAnsi="Arial" w:cs="Arial"/>
          <w:color w:val="2A2A2A"/>
        </w:rPr>
        <w:t>7.1. Consiste no conserto do aparelho, se o mesmo apresentar paralisação do funcionamento ou se durante o processo da manutenção preventiva for detectada a ne</w:t>
      </w:r>
      <w:r w:rsidR="0043211F" w:rsidRPr="00FB0FA2">
        <w:rPr>
          <w:rFonts w:ascii="Arial" w:hAnsi="Arial" w:cs="Arial"/>
          <w:color w:val="2A2A2A"/>
        </w:rPr>
        <w:t>cessidade</w:t>
      </w:r>
      <w:r w:rsidR="00371FE2" w:rsidRPr="00FB0FA2">
        <w:rPr>
          <w:rFonts w:ascii="Arial" w:hAnsi="Arial" w:cs="Arial"/>
          <w:color w:val="2A2A2A"/>
        </w:rPr>
        <w:t xml:space="preserve"> de recuperação, substituição de peças ou para a correção de defeitos que venham prejudicar o perfeito funcionamento dos equipamentos.</w:t>
      </w:r>
    </w:p>
    <w:p w14:paraId="2F3EBA07" w14:textId="0EA13169" w:rsidR="00154D95" w:rsidRPr="00FB0FA2" w:rsidRDefault="00B300DE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b/>
          <w:bCs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8C6CDA" w:rsidRPr="00FB0FA2">
        <w:rPr>
          <w:rFonts w:ascii="Arial" w:hAnsi="Arial" w:cs="Arial"/>
          <w:b/>
          <w:bCs/>
          <w:color w:val="2A2A2A"/>
        </w:rPr>
        <w:t>8. DAS O</w:t>
      </w:r>
      <w:r w:rsidR="00154D95" w:rsidRPr="00FB0FA2">
        <w:rPr>
          <w:rFonts w:ascii="Arial" w:hAnsi="Arial" w:cs="Arial"/>
          <w:b/>
          <w:bCs/>
          <w:color w:val="2A2A2A"/>
        </w:rPr>
        <w:t>BRIGAÇÕES DA CONTRATADO</w:t>
      </w:r>
    </w:p>
    <w:p w14:paraId="14737CF5" w14:textId="35B86FE3" w:rsidR="008C6CDA" w:rsidRPr="00FB0FA2" w:rsidRDefault="00154D95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8C6CDA" w:rsidRPr="00FB0FA2">
        <w:rPr>
          <w:rFonts w:ascii="Arial" w:hAnsi="Arial" w:cs="Arial"/>
          <w:color w:val="2A2A2A"/>
        </w:rPr>
        <w:t xml:space="preserve">8.1. Fornecer todos os instrumentos, ferramentas e mão-de-obra necessária à execução dos serviços, </w:t>
      </w:r>
      <w:r w:rsidR="00673310">
        <w:rPr>
          <w:rFonts w:ascii="Arial" w:hAnsi="Arial" w:cs="Arial"/>
          <w:color w:val="2A2A2A"/>
        </w:rPr>
        <w:t>s</w:t>
      </w:r>
      <w:r w:rsidR="008C6CDA" w:rsidRPr="00FB0FA2">
        <w:rPr>
          <w:rFonts w:ascii="Arial" w:hAnsi="Arial" w:cs="Arial"/>
          <w:color w:val="2A2A2A"/>
        </w:rPr>
        <w:t>em nenhum ônus a Contratante;</w:t>
      </w:r>
    </w:p>
    <w:p w14:paraId="2D8D7163" w14:textId="211A522C" w:rsidR="008C6CDA" w:rsidRPr="00FB0FA2" w:rsidRDefault="005929F1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8C6CDA" w:rsidRPr="00FB0FA2">
        <w:rPr>
          <w:rFonts w:ascii="Arial" w:hAnsi="Arial" w:cs="Arial"/>
          <w:color w:val="2A2A2A"/>
        </w:rPr>
        <w:t>8.2. Manter técnicos habilitados em serviço;</w:t>
      </w:r>
    </w:p>
    <w:p w14:paraId="2643A727" w14:textId="131E18B2" w:rsidR="00C402C7" w:rsidRPr="00FB0FA2" w:rsidRDefault="0043211F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8C6CDA" w:rsidRPr="00FB0FA2">
        <w:rPr>
          <w:rFonts w:ascii="Arial" w:hAnsi="Arial" w:cs="Arial"/>
          <w:color w:val="2A2A2A"/>
        </w:rPr>
        <w:t>8.3.</w:t>
      </w:r>
      <w:r w:rsidR="00C402C7" w:rsidRPr="00FB0FA2">
        <w:rPr>
          <w:rFonts w:ascii="Arial" w:hAnsi="Arial" w:cs="Arial"/>
          <w:color w:val="2A2A2A"/>
        </w:rPr>
        <w:t xml:space="preserve"> Responsabilizar-se pela estrita observância das normas de segurança interna, bem como atender às normas e portarias sobre segurança e saúde no trabalho e providenciar os seguros exigidos em Lei, na condição de única responsável por acidentes e danos que eventualmente ca</w:t>
      </w:r>
      <w:r w:rsidR="00250A0E" w:rsidRPr="00FB0FA2">
        <w:rPr>
          <w:rFonts w:ascii="Arial" w:hAnsi="Arial" w:cs="Arial"/>
          <w:color w:val="2A2A2A"/>
        </w:rPr>
        <w:t>u</w:t>
      </w:r>
      <w:r w:rsidR="00C402C7" w:rsidRPr="00FB0FA2">
        <w:rPr>
          <w:rFonts w:ascii="Arial" w:hAnsi="Arial" w:cs="Arial"/>
          <w:color w:val="2A2A2A"/>
        </w:rPr>
        <w:t>sar a pessoas físicas e jurídicas direta e indiretamente envolvidas na execução dos serviços;</w:t>
      </w:r>
    </w:p>
    <w:p w14:paraId="0C7041E3" w14:textId="5AE479A2" w:rsidR="00C402C7" w:rsidRPr="00FB0FA2" w:rsidRDefault="005929F1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 xml:space="preserve"> </w:t>
      </w:r>
      <w:r w:rsidR="00C402C7" w:rsidRPr="00FB0FA2">
        <w:rPr>
          <w:rFonts w:ascii="Arial" w:hAnsi="Arial" w:cs="Arial"/>
          <w:color w:val="2A2A2A"/>
        </w:rPr>
        <w:t>8.4. Reparar, corrigir, remover ou substituir o material, no total ou em parte, objeto do contrato, quando constatado vícios, defeitos ou incorreções resultantes da execução do serviço.</w:t>
      </w:r>
    </w:p>
    <w:p w14:paraId="499C5637" w14:textId="2D20C697" w:rsidR="00B300DE" w:rsidRPr="00FB0FA2" w:rsidRDefault="00C402C7" w:rsidP="00B300DE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b/>
          <w:bCs/>
          <w:color w:val="2A2A2A"/>
        </w:rPr>
        <w:t>9. DAS OBRIGAÇÕES DA CONTRATANTE</w:t>
      </w:r>
      <w:r w:rsidRPr="00FB0FA2">
        <w:rPr>
          <w:rFonts w:ascii="Arial" w:hAnsi="Arial" w:cs="Arial"/>
          <w:color w:val="2A2A2A"/>
        </w:rPr>
        <w:t>.</w:t>
      </w:r>
    </w:p>
    <w:p w14:paraId="0DA45107" w14:textId="4C15E7B7" w:rsidR="00C402C7" w:rsidRPr="00FB0FA2" w:rsidRDefault="00C402C7" w:rsidP="00B300DE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>9.1. Fornecer à Contratada todas as informações relacionadas ao objeto deste Termo de Referência;</w:t>
      </w:r>
    </w:p>
    <w:p w14:paraId="73C5333C" w14:textId="3776CA75" w:rsidR="00C402C7" w:rsidRPr="00FB0FA2" w:rsidRDefault="00C402C7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>9.2. Assegurar recursos orçamentários e financeiros para custear o contrato;</w:t>
      </w:r>
    </w:p>
    <w:p w14:paraId="2F75E0F6" w14:textId="77777777" w:rsidR="00C06932" w:rsidRPr="00FB0FA2" w:rsidRDefault="00C402C7" w:rsidP="00C06932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FB0FA2">
        <w:rPr>
          <w:rFonts w:ascii="Arial" w:hAnsi="Arial" w:cs="Arial"/>
          <w:color w:val="2A2A2A"/>
        </w:rPr>
        <w:t>9.3. Efetuar o pagamento à empresa contratada, no máximo, em 10 (dez) dias úteis após a certificação da execução dos serviços de acordo com as condições de preço e pagamento estabelecido neste Termo de Referência.</w:t>
      </w:r>
    </w:p>
    <w:p w14:paraId="0D12E57A" w14:textId="26C0BC19" w:rsidR="00C402C7" w:rsidRDefault="008478A9" w:rsidP="00C06932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b/>
          <w:bCs/>
          <w:color w:val="2A2A2A"/>
        </w:rPr>
        <w:t>-</w:t>
      </w:r>
      <w:r w:rsidR="00C402C7" w:rsidRPr="00834AF3">
        <w:rPr>
          <w:rFonts w:ascii="Arial" w:hAnsi="Arial" w:cs="Arial"/>
          <w:b/>
          <w:bCs/>
          <w:color w:val="2A2A2A"/>
        </w:rPr>
        <w:t>10. DO RECEBIMENTO DOS SERVIÇOS</w:t>
      </w:r>
      <w:r w:rsidR="00C402C7">
        <w:rPr>
          <w:rFonts w:ascii="Arial" w:hAnsi="Arial" w:cs="Arial"/>
          <w:color w:val="2A2A2A"/>
        </w:rPr>
        <w:t>.</w:t>
      </w:r>
    </w:p>
    <w:p w14:paraId="28FA302B" w14:textId="425EDED4" w:rsidR="005929F1" w:rsidRDefault="005929F1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10.1. Somente poderão ser considerados para efeito de </w:t>
      </w:r>
      <w:r w:rsidR="00540503">
        <w:rPr>
          <w:rFonts w:ascii="Arial" w:hAnsi="Arial" w:cs="Arial"/>
          <w:color w:val="2A2A2A"/>
        </w:rPr>
        <w:t>recebimento e pagamento, os serviços efetivamente executados pela Contratada e aprovados pela fiscalização, respeitada a rigorosa correspondência com este termo de Referência.</w:t>
      </w:r>
    </w:p>
    <w:p w14:paraId="065ED0EE" w14:textId="505066D2" w:rsidR="00540503" w:rsidRPr="00250A0E" w:rsidRDefault="00540503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834AF3">
        <w:rPr>
          <w:rFonts w:ascii="Arial" w:hAnsi="Arial" w:cs="Arial"/>
          <w:b/>
          <w:bCs/>
          <w:color w:val="2A2A2A"/>
        </w:rPr>
        <w:t>11. DO CUSTEIO.</w:t>
      </w:r>
    </w:p>
    <w:p w14:paraId="7F7215C0" w14:textId="77777777" w:rsidR="00FB0FA2" w:rsidRDefault="005C362B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 </w:t>
      </w:r>
    </w:p>
    <w:p w14:paraId="1EFDA65B" w14:textId="77777777" w:rsidR="00FB0FA2" w:rsidRDefault="00FB0FA2" w:rsidP="005929F1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</w:p>
    <w:p w14:paraId="76AACD0F" w14:textId="439A326C" w:rsidR="00FB0FA2" w:rsidRDefault="00540503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lastRenderedPageBreak/>
        <w:t>11.1. As despesas decorrente</w:t>
      </w:r>
      <w:r w:rsidR="005C362B">
        <w:rPr>
          <w:rFonts w:ascii="Arial" w:hAnsi="Arial" w:cs="Arial"/>
          <w:color w:val="2A2A2A"/>
        </w:rPr>
        <w:t>s</w:t>
      </w:r>
      <w:r>
        <w:rPr>
          <w:rFonts w:ascii="Arial" w:hAnsi="Arial" w:cs="Arial"/>
          <w:color w:val="2A2A2A"/>
        </w:rPr>
        <w:t xml:space="preserve"> deste Contrato correrão à conta de dotações existente no</w:t>
      </w:r>
      <w:r w:rsidR="005C362B">
        <w:rPr>
          <w:rFonts w:ascii="Arial" w:hAnsi="Arial" w:cs="Arial"/>
          <w:color w:val="2A2A2A"/>
        </w:rPr>
        <w:t xml:space="preserve"> Orçamento do Poder Legislativo do ano de 202</w:t>
      </w:r>
      <w:r w:rsidR="001E7D72">
        <w:rPr>
          <w:rFonts w:ascii="Arial" w:hAnsi="Arial" w:cs="Arial"/>
          <w:color w:val="2A2A2A"/>
        </w:rPr>
        <w:t>2</w:t>
      </w:r>
      <w:r w:rsidR="005C362B">
        <w:rPr>
          <w:rFonts w:ascii="Arial" w:hAnsi="Arial" w:cs="Arial"/>
          <w:color w:val="2A2A2A"/>
        </w:rPr>
        <w:t>.</w:t>
      </w:r>
    </w:p>
    <w:p w14:paraId="76B2C8AC" w14:textId="77777777" w:rsidR="0062390E" w:rsidRDefault="005C362B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834AF3">
        <w:rPr>
          <w:rFonts w:ascii="Arial" w:hAnsi="Arial" w:cs="Arial"/>
          <w:b/>
          <w:bCs/>
          <w:color w:val="2A2A2A"/>
        </w:rPr>
        <w:t>12. DA FORMA DE PAGAMENTO</w:t>
      </w:r>
      <w:r>
        <w:rPr>
          <w:rFonts w:ascii="Arial" w:hAnsi="Arial" w:cs="Arial"/>
          <w:color w:val="2A2A2A"/>
        </w:rPr>
        <w:t>.</w:t>
      </w:r>
    </w:p>
    <w:p w14:paraId="6DC7878E" w14:textId="43C973EF" w:rsidR="001E7D72" w:rsidRDefault="005C362B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12.1. O pagamento será efetuado, mediante </w:t>
      </w:r>
      <w:r w:rsidR="001E7D72">
        <w:rPr>
          <w:rFonts w:ascii="Arial" w:hAnsi="Arial" w:cs="Arial"/>
          <w:color w:val="2A2A2A"/>
        </w:rPr>
        <w:t>Depósito Bancário</w:t>
      </w:r>
      <w:r>
        <w:rPr>
          <w:rFonts w:ascii="Arial" w:hAnsi="Arial" w:cs="Arial"/>
          <w:color w:val="2A2A2A"/>
        </w:rPr>
        <w:t xml:space="preserve"> a Contratada, até o 5ºdia útil da apresentação da nota fiscal/fatura devidamente atestada pelo servidor responsável pela fiscalização do contrato;</w:t>
      </w:r>
    </w:p>
    <w:p w14:paraId="26A80E89" w14:textId="77777777" w:rsidR="001E7D72" w:rsidRDefault="005C362B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12.2. </w:t>
      </w:r>
      <w:r w:rsidR="004042B6">
        <w:rPr>
          <w:rFonts w:ascii="Arial" w:hAnsi="Arial" w:cs="Arial"/>
          <w:color w:val="2A2A2A"/>
        </w:rPr>
        <w:t>Será considerada, para fins de pagamento, a data do “atesto” certificando o recebimento definitivo do serviço pela Câmara Municipal;</w:t>
      </w:r>
    </w:p>
    <w:p w14:paraId="70AEB1BD" w14:textId="77777777" w:rsidR="001E7D72" w:rsidRDefault="004042B6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12.3. No momento da liquidação da despesa a contratada deverá comprovar por meio de certidão atualizada, como condição para o recebimento de seus créditos, os seguintes documentos.</w:t>
      </w:r>
    </w:p>
    <w:p w14:paraId="6DE93CDC" w14:textId="77777777" w:rsidR="001E7D72" w:rsidRDefault="004042B6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12.3.1. Certidão Negativa expedida pela Receita Federal do Brasil atestando a quitação dos Tributos e Contribuições Previdenciárias e da Dívida Ativa da União;</w:t>
      </w:r>
    </w:p>
    <w:p w14:paraId="6CA4C067" w14:textId="1DBCC549" w:rsidR="00C402C7" w:rsidRDefault="004042B6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12.3.2. Certidão Negativa expedida pela Receita Estadual;</w:t>
      </w:r>
    </w:p>
    <w:p w14:paraId="07761BD8" w14:textId="686E353D" w:rsidR="004042B6" w:rsidRDefault="004042B6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12.3.3. Certidão Negativa de Débito expedida pela Fazenda Pública Municipal;</w:t>
      </w:r>
    </w:p>
    <w:p w14:paraId="5916DAA6" w14:textId="3DC06728" w:rsidR="004042B6" w:rsidRDefault="004042B6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12.3.4. Certidão Negativa de débitos do FGTS;</w:t>
      </w:r>
    </w:p>
    <w:p w14:paraId="5CCF0073" w14:textId="1A9B4921" w:rsidR="004042B6" w:rsidRDefault="004042B6" w:rsidP="009E2BA0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12.3.5. Certidão Negativa de Débito Trabalhista.</w:t>
      </w:r>
    </w:p>
    <w:p w14:paraId="5506BB12" w14:textId="77777777" w:rsidR="001E7D72" w:rsidRDefault="0043211F" w:rsidP="0023732D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      </w:t>
      </w:r>
    </w:p>
    <w:p w14:paraId="1665E095" w14:textId="51A8D52B" w:rsidR="001E7D72" w:rsidRDefault="004042B6" w:rsidP="0023732D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 w:rsidRPr="00834AF3">
        <w:rPr>
          <w:rFonts w:ascii="Arial" w:hAnsi="Arial" w:cs="Arial"/>
          <w:b/>
          <w:bCs/>
          <w:color w:val="2A2A2A"/>
        </w:rPr>
        <w:t>13. DAS PENALIDADES</w:t>
      </w:r>
      <w:r>
        <w:rPr>
          <w:rFonts w:ascii="Arial" w:hAnsi="Arial" w:cs="Arial"/>
          <w:color w:val="2A2A2A"/>
        </w:rPr>
        <w:t>.</w:t>
      </w:r>
    </w:p>
    <w:p w14:paraId="2030F318" w14:textId="77777777" w:rsidR="001E7D72" w:rsidRDefault="004042B6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13.1. O descumprimento total ou parcial das condições estabelecidas neste</w:t>
      </w:r>
      <w:r w:rsidR="00AD4DF8">
        <w:rPr>
          <w:rFonts w:ascii="Arial" w:hAnsi="Arial" w:cs="Arial"/>
          <w:color w:val="2A2A2A"/>
        </w:rPr>
        <w:t xml:space="preserve"> instrumento poderá acarretar a rescisão contratual, nos</w:t>
      </w:r>
      <w:r w:rsidR="00774C7E">
        <w:rPr>
          <w:rFonts w:ascii="Arial" w:hAnsi="Arial" w:cs="Arial"/>
          <w:color w:val="2A2A2A"/>
        </w:rPr>
        <w:t xml:space="preserve"> termos dos artigos 77 a 80 da Lei 8.666/93, aplicando-se as penalidade</w:t>
      </w:r>
      <w:r w:rsidR="0023732D">
        <w:rPr>
          <w:rFonts w:ascii="Arial" w:hAnsi="Arial" w:cs="Arial"/>
          <w:color w:val="2A2A2A"/>
        </w:rPr>
        <w:t xml:space="preserve">s estabelecidas </w:t>
      </w:r>
      <w:r w:rsidR="00774C7E">
        <w:rPr>
          <w:rFonts w:ascii="Arial" w:hAnsi="Arial" w:cs="Arial"/>
          <w:color w:val="2A2A2A"/>
        </w:rPr>
        <w:t xml:space="preserve">s 86 a 88 da Lei 8.666/93; </w:t>
      </w:r>
    </w:p>
    <w:p w14:paraId="3B47F493" w14:textId="77777777" w:rsidR="001E7D72" w:rsidRDefault="00774C7E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13.2. A multa moratória, prevista no artigo 86 da Lei 8.666/93, será calculada pelo percentual de 0,2% por dia de atraso;</w:t>
      </w:r>
    </w:p>
    <w:p w14:paraId="3A774AB5" w14:textId="77777777" w:rsidR="001E7D72" w:rsidRDefault="00774C7E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13.3. A multa a que se re</w:t>
      </w:r>
      <w:r w:rsidR="00642AE0">
        <w:rPr>
          <w:rFonts w:ascii="Arial" w:hAnsi="Arial" w:cs="Arial"/>
          <w:color w:val="2A2A2A"/>
        </w:rPr>
        <w:t>fere o inciso II do Artigo 87 da</w:t>
      </w:r>
      <w:r>
        <w:rPr>
          <w:rFonts w:ascii="Arial" w:hAnsi="Arial" w:cs="Arial"/>
          <w:color w:val="2A2A2A"/>
        </w:rPr>
        <w:t xml:space="preserve"> Lei 8.666/93, será calculada pelo percentual de 5%;</w:t>
      </w:r>
    </w:p>
    <w:p w14:paraId="521691B7" w14:textId="7FCB6F3C" w:rsidR="00774C7E" w:rsidRDefault="00774C7E" w:rsidP="001E7D72">
      <w:pPr>
        <w:pStyle w:val="ecxmsobodytext"/>
        <w:pBdr>
          <w:bottom w:val="single" w:sz="4" w:space="1" w:color="auto"/>
        </w:pBdr>
        <w:shd w:val="clear" w:color="auto" w:fill="FFFFFF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13.4. As multas previstas nos itens anteriores que são independentes e acumuláveis, </w:t>
      </w:r>
      <w:r w:rsidR="00154D95">
        <w:rPr>
          <w:rFonts w:ascii="Arial" w:hAnsi="Arial" w:cs="Arial"/>
          <w:color w:val="2A2A2A"/>
        </w:rPr>
        <w:t>serão descontadas dos pagamentos eventualmente devidos pela administração.</w:t>
      </w:r>
    </w:p>
    <w:p w14:paraId="1BD91EFF" w14:textId="77777777" w:rsidR="00FB0FA2" w:rsidRDefault="00FB0FA2" w:rsidP="0023732D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b/>
          <w:bCs/>
          <w:color w:val="2A2A2A"/>
        </w:rPr>
      </w:pPr>
    </w:p>
    <w:p w14:paraId="41A0C2E8" w14:textId="5B59B748" w:rsidR="00642AE0" w:rsidRPr="001E7D72" w:rsidRDefault="00154D95" w:rsidP="0023732D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 w:rsidRPr="00834AF3">
        <w:rPr>
          <w:rFonts w:ascii="Arial" w:hAnsi="Arial" w:cs="Arial"/>
          <w:b/>
          <w:bCs/>
          <w:color w:val="2A2A2A"/>
        </w:rPr>
        <w:lastRenderedPageBreak/>
        <w:t>14. DISPOSIÇÕES GERAIS.</w:t>
      </w:r>
    </w:p>
    <w:p w14:paraId="4F620F94" w14:textId="78B66FD4" w:rsidR="00154D95" w:rsidRDefault="00154D95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14.1. As rotinas, especificações, localizações e quantitativos constantes deste Termo de Referência, são apenas referências de serviços a serem verificados de uma forma geral, indispensavelmente deve ser executado por profissionais habilitados. E alguns modelos ou marcas, a verificação ou outro serviço preventivo pode diferir da descrição e periodi</w:t>
      </w:r>
      <w:r w:rsidR="009E2BA0">
        <w:rPr>
          <w:rFonts w:ascii="Arial" w:hAnsi="Arial" w:cs="Arial"/>
          <w:color w:val="2A2A2A"/>
        </w:rPr>
        <w:t>cidade aqui especificadas. Assim, este Termo jamais é exaustivo, havendo sempre a possibilidade de exceções, que justificadas, serão prontamente acatadas.</w:t>
      </w:r>
    </w:p>
    <w:p w14:paraId="7FFC7DAC" w14:textId="625D6998" w:rsidR="009E2BA0" w:rsidRDefault="009E2BA0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14.2 Possíveis indefinições, omissões, falhas ou incorreções das especificações ora fornecidas não poderão jamais constituir pretexto para a contratada pretender cobrar “serviços gerais” e/ou alterar a composição de preço unitário.</w:t>
      </w:r>
    </w:p>
    <w:p w14:paraId="34A8CE73" w14:textId="4B04F0A3" w:rsidR="003E1FC1" w:rsidRDefault="003E1FC1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20060B50" w14:textId="09E8F8A6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671ABECF" w14:textId="4C518B21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 xml:space="preserve">Água </w:t>
      </w:r>
      <w:r w:rsidR="00E54DC4">
        <w:rPr>
          <w:rFonts w:ascii="Arial" w:hAnsi="Arial" w:cs="Arial"/>
          <w:color w:val="2A2A2A"/>
        </w:rPr>
        <w:t>D</w:t>
      </w:r>
      <w:r>
        <w:rPr>
          <w:rFonts w:ascii="Arial" w:hAnsi="Arial" w:cs="Arial"/>
          <w:color w:val="2A2A2A"/>
        </w:rPr>
        <w:t>o</w:t>
      </w:r>
      <w:r w:rsidR="00E54DC4">
        <w:rPr>
          <w:rFonts w:ascii="Arial" w:hAnsi="Arial" w:cs="Arial"/>
          <w:color w:val="2A2A2A"/>
        </w:rPr>
        <w:t>c</w:t>
      </w:r>
      <w:r>
        <w:rPr>
          <w:rFonts w:ascii="Arial" w:hAnsi="Arial" w:cs="Arial"/>
          <w:color w:val="2A2A2A"/>
        </w:rPr>
        <w:t>e do Norte, ES, 01 de novembro de 2022.</w:t>
      </w:r>
    </w:p>
    <w:p w14:paraId="707B2BBF" w14:textId="77777777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10C6EED3" w14:textId="77777777" w:rsidR="00E54DC4" w:rsidRDefault="00E54DC4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1D8C4346" w14:textId="53BC68E4" w:rsidR="003E1FC1" w:rsidRDefault="003E1FC1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Arginamérica Portes Coelho Breta</w:t>
      </w:r>
    </w:p>
    <w:p w14:paraId="7E10D5E1" w14:textId="5064F681" w:rsidR="00F225E6" w:rsidRDefault="00E54DC4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  <w:r>
        <w:rPr>
          <w:rFonts w:ascii="Arial" w:hAnsi="Arial" w:cs="Arial"/>
          <w:color w:val="2A2A2A"/>
        </w:rPr>
        <w:t>Oficial Administrativo</w:t>
      </w:r>
    </w:p>
    <w:p w14:paraId="3E895EC3" w14:textId="37053BC0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5ED21794" w14:textId="3CDF7902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64321F4F" w14:textId="71E814E1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6F75ED41" w14:textId="1A1BB7A6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34611779" w14:textId="0BCE5154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0512CB3A" w14:textId="3D0B1D07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6E656EC8" w14:textId="4457D54F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789F0BD7" w14:textId="089636A3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05BAC4B0" w14:textId="691853A0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654D0A19" w14:textId="57894D47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496681B9" w14:textId="7C8B6361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0A7083E4" w14:textId="19807ADA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70F5B96F" w14:textId="1DD7D907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7CADA533" w14:textId="2CA7968E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303775D6" w14:textId="5AB05F18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p w14:paraId="3B3CF914" w14:textId="2D2C5A8B" w:rsidR="00F225E6" w:rsidRDefault="00F225E6" w:rsidP="00B300DE">
      <w:pPr>
        <w:pStyle w:val="ecxmsobodytext"/>
        <w:pBdr>
          <w:bottom w:val="single" w:sz="4" w:space="1" w:color="auto"/>
        </w:pBdr>
        <w:shd w:val="clear" w:color="auto" w:fill="FFFFFF"/>
        <w:spacing w:after="120"/>
        <w:jc w:val="both"/>
        <w:rPr>
          <w:rFonts w:ascii="Arial" w:hAnsi="Arial" w:cs="Arial"/>
          <w:color w:val="2A2A2A"/>
        </w:rPr>
      </w:pPr>
    </w:p>
    <w:sectPr w:rsidR="00F225E6" w:rsidSect="00E35067">
      <w:headerReference w:type="default" r:id="rId6"/>
      <w:footerReference w:type="default" r:id="rId7"/>
      <w:pgSz w:w="11906" w:h="16838"/>
      <w:pgMar w:top="851" w:right="1274" w:bottom="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8CB30" w14:textId="77777777" w:rsidR="00767919" w:rsidRDefault="00767919">
      <w:pPr>
        <w:spacing w:after="0" w:line="240" w:lineRule="auto"/>
      </w:pPr>
      <w:r>
        <w:separator/>
      </w:r>
    </w:p>
  </w:endnote>
  <w:endnote w:type="continuationSeparator" w:id="0">
    <w:p w14:paraId="3FE73087" w14:textId="77777777" w:rsidR="00767919" w:rsidRDefault="00767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4B045" w14:textId="77777777" w:rsidR="001008D0" w:rsidRPr="00354C72" w:rsidRDefault="00943CB3" w:rsidP="00354C72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Rua Alacy Costa - 144 –  Centro – Água Doce do Norte – ES – CEP 29.820-000 – email </w:t>
    </w:r>
    <w:hyperlink r:id="rId1" w:history="1">
      <w:r w:rsidRPr="006D0D45">
        <w:rPr>
          <w:rStyle w:val="Hyperlink"/>
          <w:rFonts w:ascii="Times New Roman" w:hAnsi="Times New Roman" w:cs="Times New Roman"/>
        </w:rPr>
        <w:t>cmnorte@uol.com.br</w:t>
      </w:r>
    </w:hyperlink>
    <w:r>
      <w:rPr>
        <w:rFonts w:ascii="Times New Roman" w:hAnsi="Times New Roman" w:cs="Times New Roman"/>
        <w:u w:val="single"/>
      </w:rPr>
      <w:t xml:space="preserve"> –  </w:t>
    </w:r>
    <w:r w:rsidRPr="00354C72">
      <w:rPr>
        <w:rFonts w:ascii="Times New Roman" w:hAnsi="Times New Roman" w:cs="Times New Roman"/>
      </w:rPr>
      <w:t>telefone (27) 3759-1515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1F2C6" w14:textId="77777777" w:rsidR="00767919" w:rsidRDefault="00767919">
      <w:pPr>
        <w:spacing w:after="0" w:line="240" w:lineRule="auto"/>
      </w:pPr>
      <w:r>
        <w:separator/>
      </w:r>
    </w:p>
  </w:footnote>
  <w:footnote w:type="continuationSeparator" w:id="0">
    <w:p w14:paraId="34C1E843" w14:textId="77777777" w:rsidR="00767919" w:rsidRDefault="00767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46AC3" w14:textId="77777777" w:rsidR="00EB41BC" w:rsidRDefault="00943CB3" w:rsidP="001008D0">
    <w:pPr>
      <w:pStyle w:val="Cabealho"/>
      <w:jc w:val="center"/>
      <w:rPr>
        <w:rFonts w:ascii="Times New Roman" w:hAnsi="Times New Roman" w:cs="Times New Roman"/>
        <w:sz w:val="36"/>
        <w:szCs w:val="36"/>
      </w:rPr>
    </w:pPr>
    <w:r>
      <w:rPr>
        <w:rFonts w:ascii="Times New Roman" w:hAnsi="Times New Roman" w:cs="Times New Roman"/>
        <w:noProof/>
        <w:sz w:val="36"/>
        <w:szCs w:val="36"/>
        <w:lang w:eastAsia="pt-BR"/>
      </w:rPr>
      <w:drawing>
        <wp:anchor distT="0" distB="0" distL="114300" distR="114300" simplePos="0" relativeHeight="251658240" behindDoc="0" locked="0" layoutInCell="1" allowOverlap="1" wp14:anchorId="5EDFA8D9" wp14:editId="455D8611">
          <wp:simplePos x="0" y="0"/>
          <wp:positionH relativeFrom="column">
            <wp:posOffset>1977390</wp:posOffset>
          </wp:positionH>
          <wp:positionV relativeFrom="paragraph">
            <wp:posOffset>-28509</wp:posOffset>
          </wp:positionV>
          <wp:extent cx="990600" cy="760029"/>
          <wp:effectExtent l="19050" t="0" r="0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76002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8006639" w14:textId="77777777" w:rsidR="00EB41BC" w:rsidRDefault="00E54DC4" w:rsidP="001008D0">
    <w:pPr>
      <w:pStyle w:val="Cabealho"/>
      <w:jc w:val="center"/>
      <w:rPr>
        <w:rFonts w:ascii="Times New Roman" w:hAnsi="Times New Roman" w:cs="Times New Roman"/>
        <w:sz w:val="36"/>
        <w:szCs w:val="36"/>
      </w:rPr>
    </w:pPr>
  </w:p>
  <w:p w14:paraId="025E7912" w14:textId="77777777" w:rsidR="00EB41BC" w:rsidRDefault="00E54DC4" w:rsidP="001008D0">
    <w:pPr>
      <w:pStyle w:val="Cabealho"/>
      <w:jc w:val="center"/>
      <w:rPr>
        <w:rFonts w:ascii="Times New Roman" w:hAnsi="Times New Roman" w:cs="Times New Roman"/>
        <w:sz w:val="36"/>
        <w:szCs w:val="36"/>
      </w:rPr>
    </w:pPr>
  </w:p>
  <w:p w14:paraId="7D574B47" w14:textId="77777777" w:rsidR="001008D0" w:rsidRDefault="00943CB3" w:rsidP="001008D0">
    <w:pPr>
      <w:pStyle w:val="Cabealho"/>
      <w:jc w:val="center"/>
      <w:rPr>
        <w:rFonts w:ascii="Times New Roman" w:hAnsi="Times New Roman" w:cs="Times New Roman"/>
        <w:sz w:val="36"/>
        <w:szCs w:val="36"/>
      </w:rPr>
    </w:pPr>
    <w:r>
      <w:rPr>
        <w:rFonts w:ascii="Times New Roman" w:hAnsi="Times New Roman" w:cs="Times New Roman"/>
        <w:sz w:val="36"/>
        <w:szCs w:val="36"/>
      </w:rPr>
      <w:t>Câmara Municipal de Água Doce do Norte</w:t>
    </w:r>
  </w:p>
  <w:p w14:paraId="18EFD54A" w14:textId="77777777" w:rsidR="001008D0" w:rsidRPr="001008D0" w:rsidRDefault="00943CB3" w:rsidP="001008D0">
    <w:pPr>
      <w:pStyle w:val="Cabealho"/>
      <w:pBdr>
        <w:bottom w:val="single" w:sz="4" w:space="1" w:color="auto"/>
      </w:pBdr>
      <w:jc w:val="center"/>
      <w:rPr>
        <w:rFonts w:ascii="Times New Roman" w:hAnsi="Times New Roman" w:cs="Times New Roman"/>
        <w:sz w:val="36"/>
        <w:szCs w:val="36"/>
      </w:rPr>
    </w:pPr>
    <w:r>
      <w:rPr>
        <w:rFonts w:ascii="Times New Roman" w:hAnsi="Times New Roman" w:cs="Times New Roman"/>
        <w:sz w:val="36"/>
        <w:szCs w:val="36"/>
      </w:rPr>
      <w:t>Estado do Espírito Santo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3CB3"/>
    <w:rsid w:val="00002A40"/>
    <w:rsid w:val="00011FD7"/>
    <w:rsid w:val="000274E1"/>
    <w:rsid w:val="000401C6"/>
    <w:rsid w:val="00077F98"/>
    <w:rsid w:val="00084CA5"/>
    <w:rsid w:val="000E7405"/>
    <w:rsid w:val="0010571D"/>
    <w:rsid w:val="00124E5F"/>
    <w:rsid w:val="00127730"/>
    <w:rsid w:val="00154D95"/>
    <w:rsid w:val="001652E4"/>
    <w:rsid w:val="00182F40"/>
    <w:rsid w:val="001E7D72"/>
    <w:rsid w:val="0023732D"/>
    <w:rsid w:val="00250A0E"/>
    <w:rsid w:val="00265537"/>
    <w:rsid w:val="002D4460"/>
    <w:rsid w:val="0033358E"/>
    <w:rsid w:val="0033417C"/>
    <w:rsid w:val="0034766C"/>
    <w:rsid w:val="00351F67"/>
    <w:rsid w:val="00371BB8"/>
    <w:rsid w:val="00371FE2"/>
    <w:rsid w:val="003A527A"/>
    <w:rsid w:val="003E1FC1"/>
    <w:rsid w:val="004042B6"/>
    <w:rsid w:val="0043211F"/>
    <w:rsid w:val="00436C5D"/>
    <w:rsid w:val="00483EB3"/>
    <w:rsid w:val="004A4BE0"/>
    <w:rsid w:val="004D1AA3"/>
    <w:rsid w:val="004F1092"/>
    <w:rsid w:val="00540503"/>
    <w:rsid w:val="00546122"/>
    <w:rsid w:val="005646E2"/>
    <w:rsid w:val="005929F1"/>
    <w:rsid w:val="005C362B"/>
    <w:rsid w:val="005C479D"/>
    <w:rsid w:val="0062390E"/>
    <w:rsid w:val="0064272A"/>
    <w:rsid w:val="00642AE0"/>
    <w:rsid w:val="00673310"/>
    <w:rsid w:val="006B5693"/>
    <w:rsid w:val="006C0B3C"/>
    <w:rsid w:val="006F3B71"/>
    <w:rsid w:val="00701F11"/>
    <w:rsid w:val="0075218F"/>
    <w:rsid w:val="007537A1"/>
    <w:rsid w:val="00767919"/>
    <w:rsid w:val="007736CC"/>
    <w:rsid w:val="00774159"/>
    <w:rsid w:val="00774C7E"/>
    <w:rsid w:val="007B782F"/>
    <w:rsid w:val="007D7531"/>
    <w:rsid w:val="00803530"/>
    <w:rsid w:val="00834AF3"/>
    <w:rsid w:val="008478A9"/>
    <w:rsid w:val="0088290F"/>
    <w:rsid w:val="008A0E69"/>
    <w:rsid w:val="008B3D68"/>
    <w:rsid w:val="008B4611"/>
    <w:rsid w:val="008C6CDA"/>
    <w:rsid w:val="008D1F04"/>
    <w:rsid w:val="008F3BA6"/>
    <w:rsid w:val="00943CB3"/>
    <w:rsid w:val="00993975"/>
    <w:rsid w:val="009E2BA0"/>
    <w:rsid w:val="00A372A5"/>
    <w:rsid w:val="00A92E1D"/>
    <w:rsid w:val="00A975E4"/>
    <w:rsid w:val="00AD4DF8"/>
    <w:rsid w:val="00B300DE"/>
    <w:rsid w:val="00B7291E"/>
    <w:rsid w:val="00B93086"/>
    <w:rsid w:val="00C06932"/>
    <w:rsid w:val="00C402C7"/>
    <w:rsid w:val="00C55F98"/>
    <w:rsid w:val="00CA3C90"/>
    <w:rsid w:val="00DB203C"/>
    <w:rsid w:val="00DD3EC6"/>
    <w:rsid w:val="00E35067"/>
    <w:rsid w:val="00E545AA"/>
    <w:rsid w:val="00E54DC4"/>
    <w:rsid w:val="00E72C3F"/>
    <w:rsid w:val="00EB7896"/>
    <w:rsid w:val="00EE7287"/>
    <w:rsid w:val="00F04F2A"/>
    <w:rsid w:val="00F225E6"/>
    <w:rsid w:val="00F50072"/>
    <w:rsid w:val="00FB0FA2"/>
    <w:rsid w:val="00FF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CEE68"/>
  <w15:docId w15:val="{4241CBB8-02ED-448B-BC7C-9520FBD5E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CB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cxttulododocumento">
    <w:name w:val="ecxttulododocumento"/>
    <w:basedOn w:val="Normal"/>
    <w:rsid w:val="00943CB3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cabedamensagemantes">
    <w:name w:val="ecxcabedamensagemantes"/>
    <w:basedOn w:val="Normal"/>
    <w:rsid w:val="00943CB3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msomessageheader">
    <w:name w:val="ecxmsomessageheader"/>
    <w:basedOn w:val="Normal"/>
    <w:rsid w:val="00943CB3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cabedamensagemdepois">
    <w:name w:val="ecxcabedamensagemdepois"/>
    <w:basedOn w:val="Normal"/>
    <w:rsid w:val="00943CB3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msobodytext">
    <w:name w:val="ecxmsobodytext"/>
    <w:basedOn w:val="Normal"/>
    <w:rsid w:val="00943CB3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cxttulodecabedamensagem">
    <w:name w:val="ecxttulodecabedamensagem"/>
    <w:basedOn w:val="Fontepargpadro"/>
    <w:rsid w:val="00943CB3"/>
  </w:style>
  <w:style w:type="character" w:styleId="Forte">
    <w:name w:val="Strong"/>
    <w:basedOn w:val="Fontepargpadro"/>
    <w:uiPriority w:val="22"/>
    <w:qFormat/>
    <w:rsid w:val="00943CB3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43C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3CB3"/>
  </w:style>
  <w:style w:type="paragraph" w:styleId="Rodap">
    <w:name w:val="footer"/>
    <w:basedOn w:val="Normal"/>
    <w:link w:val="RodapChar"/>
    <w:uiPriority w:val="99"/>
    <w:unhideWhenUsed/>
    <w:rsid w:val="00943C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3CB3"/>
  </w:style>
  <w:style w:type="character" w:styleId="Hyperlink">
    <w:name w:val="Hyperlink"/>
    <w:basedOn w:val="Fontepargpadro"/>
    <w:uiPriority w:val="99"/>
    <w:unhideWhenUsed/>
    <w:rsid w:val="00943CB3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943CB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427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272A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59"/>
    <w:rsid w:val="00077F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mnorte@uol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6</Pages>
  <Words>1457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</dc:creator>
  <cp:lastModifiedBy>DESKTOP01</cp:lastModifiedBy>
  <cp:revision>53</cp:revision>
  <cp:lastPrinted>2022-09-08T12:51:00Z</cp:lastPrinted>
  <dcterms:created xsi:type="dcterms:W3CDTF">2018-08-29T13:55:00Z</dcterms:created>
  <dcterms:modified xsi:type="dcterms:W3CDTF">2022-11-01T11:36:00Z</dcterms:modified>
</cp:coreProperties>
</file>